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DE918" w14:textId="77777777" w:rsidR="00C001AD" w:rsidRPr="00EF782B" w:rsidRDefault="00C001AD" w:rsidP="00EF78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82B">
        <w:rPr>
          <w:rFonts w:ascii="Times New Roman" w:hAnsi="Times New Roman" w:cs="Times New Roman"/>
          <w:b/>
          <w:sz w:val="28"/>
          <w:szCs w:val="28"/>
        </w:rPr>
        <w:t xml:space="preserve">-Tematica -  </w:t>
      </w:r>
    </w:p>
    <w:p w14:paraId="416430A9" w14:textId="77777777" w:rsidR="00C001AD" w:rsidRPr="00EF782B" w:rsidRDefault="00C001AD" w:rsidP="00EF78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82B">
        <w:rPr>
          <w:rFonts w:ascii="Times New Roman" w:hAnsi="Times New Roman" w:cs="Times New Roman"/>
          <w:b/>
          <w:sz w:val="28"/>
          <w:szCs w:val="28"/>
        </w:rPr>
        <w:t>Examen de diferențe pentru elevi cu cereri de transfer în clasa a X</w:t>
      </w:r>
      <w:r w:rsidR="00EB10D6" w:rsidRPr="00EF782B">
        <w:rPr>
          <w:rFonts w:ascii="Times New Roman" w:hAnsi="Times New Roman" w:cs="Times New Roman"/>
          <w:b/>
          <w:sz w:val="28"/>
          <w:szCs w:val="28"/>
        </w:rPr>
        <w:t>I</w:t>
      </w:r>
      <w:r w:rsidRPr="00EF782B">
        <w:rPr>
          <w:rFonts w:ascii="Times New Roman" w:hAnsi="Times New Roman" w:cs="Times New Roman"/>
          <w:b/>
          <w:sz w:val="28"/>
          <w:szCs w:val="28"/>
        </w:rPr>
        <w:t xml:space="preserve"> a</w:t>
      </w:r>
    </w:p>
    <w:p w14:paraId="3FA53086" w14:textId="77777777" w:rsidR="00C001AD" w:rsidRPr="00EF782B" w:rsidRDefault="00C001AD" w:rsidP="00EF78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F435D52" w14:textId="77777777" w:rsidR="00C001AD" w:rsidRPr="00EF782B" w:rsidRDefault="009A7684" w:rsidP="00EF78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Calificare profesională</w:t>
      </w:r>
      <w:r w:rsidR="00C001AD" w:rsidRPr="00EF782B">
        <w:rPr>
          <w:rFonts w:ascii="Times New Roman" w:hAnsi="Times New Roman" w:cs="Times New Roman"/>
          <w:b/>
          <w:sz w:val="24"/>
          <w:szCs w:val="24"/>
        </w:rPr>
        <w:t xml:space="preserve">: *Tehnician în </w:t>
      </w:r>
      <w:r w:rsidR="00D40193" w:rsidRPr="00EF782B">
        <w:rPr>
          <w:rFonts w:ascii="Times New Roman" w:hAnsi="Times New Roman" w:cs="Times New Roman"/>
          <w:b/>
          <w:sz w:val="24"/>
          <w:szCs w:val="24"/>
        </w:rPr>
        <w:t>gastronomie</w:t>
      </w:r>
    </w:p>
    <w:p w14:paraId="165FE80F" w14:textId="77777777" w:rsidR="00C001AD" w:rsidRPr="00EF782B" w:rsidRDefault="00C001AD" w:rsidP="00EF78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782B">
        <w:rPr>
          <w:rFonts w:ascii="Times New Roman" w:hAnsi="Times New Roman" w:cs="Times New Roman"/>
          <w:b/>
          <w:sz w:val="24"/>
          <w:szCs w:val="24"/>
        </w:rPr>
        <w:tab/>
      </w:r>
      <w:r w:rsidRPr="00EF782B">
        <w:rPr>
          <w:rFonts w:ascii="Times New Roman" w:hAnsi="Times New Roman" w:cs="Times New Roman"/>
          <w:b/>
          <w:sz w:val="24"/>
          <w:szCs w:val="24"/>
        </w:rPr>
        <w:tab/>
      </w:r>
      <w:r w:rsidRPr="00EF782B">
        <w:rPr>
          <w:rFonts w:ascii="Times New Roman" w:hAnsi="Times New Roman" w:cs="Times New Roman"/>
          <w:b/>
          <w:sz w:val="24"/>
          <w:szCs w:val="24"/>
        </w:rPr>
        <w:tab/>
      </w:r>
      <w:r w:rsidRPr="00EF782B">
        <w:rPr>
          <w:rFonts w:ascii="Times New Roman" w:hAnsi="Times New Roman" w:cs="Times New Roman"/>
          <w:b/>
          <w:sz w:val="24"/>
          <w:szCs w:val="24"/>
        </w:rPr>
        <w:tab/>
      </w:r>
    </w:p>
    <w:p w14:paraId="459F8269" w14:textId="77777777" w:rsidR="00E055EC" w:rsidRPr="00370118" w:rsidRDefault="00E055EC" w:rsidP="00E055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118">
        <w:rPr>
          <w:rFonts w:ascii="Times New Roman" w:hAnsi="Times New Roman" w:cs="Times New Roman"/>
          <w:b/>
          <w:sz w:val="28"/>
          <w:szCs w:val="28"/>
        </w:rPr>
        <w:t>Discipline – Clasa a IX a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14:paraId="135ACFC3" w14:textId="7489126E" w:rsidR="00E055EC" w:rsidRDefault="00E055EC" w:rsidP="00E055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1214">
        <w:rPr>
          <w:rFonts w:ascii="Times New Roman" w:hAnsi="Times New Roman" w:cs="Times New Roman"/>
          <w:b/>
          <w:sz w:val="24"/>
          <w:szCs w:val="24"/>
        </w:rPr>
        <w:t>M</w:t>
      </w:r>
      <w:r w:rsidR="00B7676F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Pr="00801214">
        <w:rPr>
          <w:rFonts w:ascii="Times New Roman" w:hAnsi="Times New Roman" w:cs="Times New Roman"/>
          <w:b/>
          <w:sz w:val="24"/>
          <w:szCs w:val="24"/>
        </w:rPr>
        <w:t xml:space="preserve"> Bazele contabilității</w:t>
      </w:r>
    </w:p>
    <w:p w14:paraId="1DE1289C" w14:textId="77777777" w:rsidR="00E055EC" w:rsidRPr="007079B8" w:rsidRDefault="00E055EC" w:rsidP="00E055E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u w:val="single"/>
        </w:rPr>
      </w:pPr>
      <w:r w:rsidRPr="007079B8">
        <w:rPr>
          <w:rFonts w:ascii="Times New Roman" w:eastAsia="Calibri" w:hAnsi="Times New Roman" w:cs="Times New Roman"/>
          <w:b/>
          <w:i/>
          <w:u w:val="single"/>
        </w:rPr>
        <w:t>Conținuturi</w:t>
      </w:r>
    </w:p>
    <w:p w14:paraId="61DFA80F" w14:textId="77777777" w:rsidR="00E055EC" w:rsidRPr="007079B8" w:rsidRDefault="00E055EC" w:rsidP="00E055E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7079B8">
        <w:rPr>
          <w:rFonts w:ascii="Times New Roman" w:eastAsia="Calibri" w:hAnsi="Times New Roman" w:cs="Times New Roman"/>
        </w:rPr>
        <w:t xml:space="preserve">1. </w:t>
      </w:r>
      <w:r>
        <w:rPr>
          <w:rFonts w:ascii="TimesNewRoman" w:hAnsi="TimesNewRoman" w:cs="TimesNewRoman"/>
          <w:sz w:val="24"/>
          <w:szCs w:val="24"/>
        </w:rPr>
        <w:t>Cadrul general de reglementare a contabilității în România</w:t>
      </w:r>
    </w:p>
    <w:p w14:paraId="5C3F3AEA" w14:textId="77777777" w:rsidR="00E055EC" w:rsidRDefault="00E055EC" w:rsidP="00E055EC">
      <w:pPr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079B8">
        <w:rPr>
          <w:rFonts w:ascii="Times New Roman" w:eastAsia="Calibri" w:hAnsi="Times New Roman" w:cs="Times New Roman"/>
        </w:rPr>
        <w:t xml:space="preserve">2. Contabilitatea – verigă de bază a </w:t>
      </w:r>
      <w:proofErr w:type="spellStart"/>
      <w:r w:rsidRPr="007079B8">
        <w:rPr>
          <w:rFonts w:ascii="Times New Roman" w:eastAsia="Calibri" w:hAnsi="Times New Roman" w:cs="Times New Roman"/>
        </w:rPr>
        <w:t>entităţilor</w:t>
      </w:r>
      <w:proofErr w:type="spellEnd"/>
      <w:r w:rsidRPr="007079B8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(tipuri de entități</w:t>
      </w:r>
      <w:r>
        <w:rPr>
          <w:rFonts w:ascii="TimesNewRomanPSMT" w:hAnsi="TimesNewRomanPSMT" w:cs="TimesNewRomanPSMT"/>
          <w:sz w:val="24"/>
          <w:szCs w:val="24"/>
        </w:rPr>
        <w:t>)</w:t>
      </w:r>
    </w:p>
    <w:p w14:paraId="00C3F954" w14:textId="77777777" w:rsidR="00E055EC" w:rsidRPr="007079B8" w:rsidRDefault="00E055EC" w:rsidP="00E055E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079B8">
        <w:rPr>
          <w:rFonts w:ascii="Times New Roman" w:eastAsia="Calibri" w:hAnsi="Times New Roman" w:cs="Times New Roman"/>
        </w:rPr>
        <w:t xml:space="preserve">3. </w:t>
      </w:r>
      <w:proofErr w:type="spellStart"/>
      <w:r w:rsidRPr="007079B8">
        <w:rPr>
          <w:rFonts w:ascii="Times New Roman" w:eastAsia="Calibri" w:hAnsi="Times New Roman" w:cs="Times New Roman"/>
        </w:rPr>
        <w:t>Evidenţa</w:t>
      </w:r>
      <w:proofErr w:type="spellEnd"/>
      <w:r w:rsidRPr="007079B8">
        <w:rPr>
          <w:rFonts w:ascii="Times New Roman" w:eastAsia="Calibri" w:hAnsi="Times New Roman" w:cs="Times New Roman"/>
        </w:rPr>
        <w:t xml:space="preserve"> economică</w:t>
      </w:r>
    </w:p>
    <w:p w14:paraId="7940C894" w14:textId="77777777" w:rsidR="00E055EC" w:rsidRPr="007079B8" w:rsidRDefault="00E055EC" w:rsidP="00E055E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079B8">
        <w:rPr>
          <w:rFonts w:ascii="Times New Roman" w:eastAsia="Calibri" w:hAnsi="Times New Roman" w:cs="Times New Roman"/>
        </w:rPr>
        <w:t xml:space="preserve">- </w:t>
      </w:r>
      <w:proofErr w:type="spellStart"/>
      <w:r w:rsidRPr="007079B8">
        <w:rPr>
          <w:rFonts w:ascii="Times New Roman" w:eastAsia="Calibri" w:hAnsi="Times New Roman" w:cs="Times New Roman"/>
        </w:rPr>
        <w:t>Definiţia</w:t>
      </w:r>
      <w:proofErr w:type="spellEnd"/>
      <w:r w:rsidRPr="007079B8">
        <w:rPr>
          <w:rFonts w:ascii="Times New Roman" w:eastAsia="Calibri" w:hAnsi="Times New Roman" w:cs="Times New Roman"/>
        </w:rPr>
        <w:t xml:space="preserve"> </w:t>
      </w:r>
      <w:proofErr w:type="spellStart"/>
      <w:r w:rsidRPr="007079B8">
        <w:rPr>
          <w:rFonts w:ascii="Times New Roman" w:eastAsia="Calibri" w:hAnsi="Times New Roman" w:cs="Times New Roman"/>
        </w:rPr>
        <w:t>şi</w:t>
      </w:r>
      <w:proofErr w:type="spellEnd"/>
      <w:r w:rsidRPr="007079B8">
        <w:rPr>
          <w:rFonts w:ascii="Times New Roman" w:eastAsia="Calibri" w:hAnsi="Times New Roman" w:cs="Times New Roman"/>
        </w:rPr>
        <w:t xml:space="preserve"> </w:t>
      </w:r>
      <w:proofErr w:type="spellStart"/>
      <w:r w:rsidRPr="007079B8">
        <w:rPr>
          <w:rFonts w:ascii="Times New Roman" w:eastAsia="Calibri" w:hAnsi="Times New Roman" w:cs="Times New Roman"/>
        </w:rPr>
        <w:t>importanţa</w:t>
      </w:r>
      <w:proofErr w:type="spellEnd"/>
      <w:r w:rsidRPr="007079B8">
        <w:rPr>
          <w:rFonts w:ascii="Times New Roman" w:eastAsia="Calibri" w:hAnsi="Times New Roman" w:cs="Times New Roman"/>
        </w:rPr>
        <w:t xml:space="preserve"> </w:t>
      </w:r>
      <w:proofErr w:type="spellStart"/>
      <w:r w:rsidRPr="007079B8">
        <w:rPr>
          <w:rFonts w:ascii="Times New Roman" w:eastAsia="Calibri" w:hAnsi="Times New Roman" w:cs="Times New Roman"/>
        </w:rPr>
        <w:t>evidenţei</w:t>
      </w:r>
      <w:proofErr w:type="spellEnd"/>
      <w:r w:rsidRPr="007079B8">
        <w:rPr>
          <w:rFonts w:ascii="Times New Roman" w:eastAsia="Calibri" w:hAnsi="Times New Roman" w:cs="Times New Roman"/>
        </w:rPr>
        <w:t xml:space="preserve"> economice </w:t>
      </w:r>
    </w:p>
    <w:p w14:paraId="455BD765" w14:textId="77777777" w:rsidR="00E055EC" w:rsidRPr="007079B8" w:rsidRDefault="00E055EC" w:rsidP="00E055E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079B8">
        <w:rPr>
          <w:rFonts w:ascii="Times New Roman" w:eastAsia="Calibri" w:hAnsi="Times New Roman" w:cs="Times New Roman"/>
        </w:rPr>
        <w:t>- Formele evidenței economice</w:t>
      </w:r>
    </w:p>
    <w:p w14:paraId="6F6305D8" w14:textId="77777777" w:rsidR="00E055EC" w:rsidRPr="00B329C5" w:rsidRDefault="00E055EC" w:rsidP="00E055EC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sz w:val="24"/>
          <w:szCs w:val="24"/>
        </w:rPr>
      </w:pPr>
      <w:r w:rsidRPr="007079B8">
        <w:rPr>
          <w:rFonts w:ascii="Times New Roman" w:eastAsia="Calibri" w:hAnsi="Times New Roman" w:cs="Times New Roman"/>
        </w:rPr>
        <w:t xml:space="preserve">4. </w:t>
      </w:r>
      <w:r w:rsidRPr="00B329C5">
        <w:rPr>
          <w:rFonts w:ascii="TimesNewRoman,Bold" w:hAnsi="TimesNewRoman,Bold" w:cs="TimesNewRoman,Bold"/>
          <w:sz w:val="24"/>
          <w:szCs w:val="24"/>
        </w:rPr>
        <w:t xml:space="preserve">Obiectul </w:t>
      </w:r>
      <w:proofErr w:type="spellStart"/>
      <w:r w:rsidRPr="00B329C5">
        <w:rPr>
          <w:rFonts w:ascii="TimesNewRoman,Bold" w:hAnsi="TimesNewRoman,Bold" w:cs="TimesNewRoman,Bold"/>
          <w:sz w:val="24"/>
          <w:szCs w:val="24"/>
        </w:rPr>
        <w:t>şi</w:t>
      </w:r>
      <w:proofErr w:type="spellEnd"/>
      <w:r w:rsidRPr="00B329C5">
        <w:rPr>
          <w:rFonts w:ascii="TimesNewRoman,Bold" w:hAnsi="TimesNewRoman,Bold" w:cs="TimesNewRoman,Bold"/>
          <w:sz w:val="24"/>
          <w:szCs w:val="24"/>
        </w:rPr>
        <w:t xml:space="preserve"> metoda </w:t>
      </w:r>
      <w:proofErr w:type="spellStart"/>
      <w:r w:rsidRPr="00B329C5">
        <w:rPr>
          <w:rFonts w:ascii="TimesNewRoman,Bold" w:hAnsi="TimesNewRoman,Bold" w:cs="TimesNewRoman,Bold"/>
          <w:sz w:val="24"/>
          <w:szCs w:val="24"/>
        </w:rPr>
        <w:t>contabilităţii</w:t>
      </w:r>
      <w:proofErr w:type="spellEnd"/>
      <w:r w:rsidRPr="00B329C5">
        <w:rPr>
          <w:rFonts w:ascii="TimesNewRoman,Bold" w:hAnsi="TimesNewRoman,Bold" w:cs="TimesNewRoman,Bold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sz w:val="24"/>
          <w:szCs w:val="24"/>
        </w:rPr>
        <w:t>–</w:t>
      </w:r>
      <w:r w:rsidRPr="00B329C5">
        <w:rPr>
          <w:rFonts w:ascii="TimesNewRomanPS-BoldMT" w:hAnsi="TimesNewRomanPS-BoldMT" w:cs="TimesNewRomanPS-BoldMT"/>
          <w:sz w:val="24"/>
          <w:szCs w:val="24"/>
        </w:rPr>
        <w:t xml:space="preserve"> comunicarea</w:t>
      </w:r>
      <w:r>
        <w:rPr>
          <w:rFonts w:ascii="TimesNewRomanPS-BoldMT" w:hAnsi="TimesNewRomanPS-BoldMT" w:cs="TimesNewRomanPS-BoldMT"/>
          <w:sz w:val="24"/>
          <w:szCs w:val="24"/>
        </w:rPr>
        <w:t xml:space="preserve"> </w:t>
      </w:r>
      <w:r w:rsidRPr="00B329C5">
        <w:rPr>
          <w:rFonts w:ascii="TimesNewRoman,Bold" w:hAnsi="TimesNewRoman,Bold" w:cs="TimesNewRoman,Bold"/>
          <w:sz w:val="24"/>
          <w:szCs w:val="24"/>
        </w:rPr>
        <w:t>informațiilor contabile:</w:t>
      </w:r>
    </w:p>
    <w:p w14:paraId="44E42C99" w14:textId="77777777" w:rsidR="00E055EC" w:rsidRPr="00B329C5" w:rsidRDefault="00E055EC" w:rsidP="00E055E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B329C5">
        <w:rPr>
          <w:rFonts w:ascii="TimesNewRomanPS-BoldMT" w:hAnsi="TimesNewRomanPS-BoldMT" w:cs="TimesNewRomanPS-BoldMT"/>
          <w:sz w:val="24"/>
          <w:szCs w:val="24"/>
        </w:rPr>
        <w:t xml:space="preserve">a) </w:t>
      </w:r>
      <w:proofErr w:type="spellStart"/>
      <w:r w:rsidRPr="00B329C5">
        <w:rPr>
          <w:rFonts w:ascii="TimesNewRoman" w:hAnsi="TimesNewRoman" w:cs="TimesNewRoman"/>
          <w:sz w:val="24"/>
          <w:szCs w:val="24"/>
        </w:rPr>
        <w:t>definiţia</w:t>
      </w:r>
      <w:proofErr w:type="spellEnd"/>
      <w:r w:rsidRPr="00B329C5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Pr="00B329C5">
        <w:rPr>
          <w:rFonts w:ascii="TimesNewRoman" w:hAnsi="TimesNewRoman" w:cs="TimesNewRoman"/>
          <w:sz w:val="24"/>
          <w:szCs w:val="24"/>
        </w:rPr>
        <w:t>şi</w:t>
      </w:r>
      <w:proofErr w:type="spellEnd"/>
      <w:r w:rsidRPr="00B329C5">
        <w:rPr>
          <w:rFonts w:ascii="TimesNewRoman" w:hAnsi="TimesNewRoman" w:cs="TimesNewRoman"/>
          <w:sz w:val="24"/>
          <w:szCs w:val="24"/>
        </w:rPr>
        <w:t xml:space="preserve"> trăsăturile obiectului </w:t>
      </w:r>
      <w:proofErr w:type="spellStart"/>
      <w:r w:rsidRPr="00B329C5">
        <w:rPr>
          <w:rFonts w:ascii="TimesNewRoman" w:hAnsi="TimesNewRoman" w:cs="TimesNewRoman"/>
          <w:sz w:val="24"/>
          <w:szCs w:val="24"/>
        </w:rPr>
        <w:t>contabilităţii</w:t>
      </w:r>
      <w:proofErr w:type="spellEnd"/>
    </w:p>
    <w:p w14:paraId="008FD09D" w14:textId="77777777" w:rsidR="00E055EC" w:rsidRDefault="00E055EC" w:rsidP="00E055E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B329C5">
        <w:rPr>
          <w:rFonts w:ascii="TimesNewRomanPS-BoldMT" w:hAnsi="TimesNewRomanPS-BoldMT" w:cs="TimesNewRomanPS-BoldMT"/>
          <w:sz w:val="24"/>
          <w:szCs w:val="24"/>
        </w:rPr>
        <w:t xml:space="preserve">b) </w:t>
      </w:r>
      <w:r w:rsidRPr="00B329C5">
        <w:rPr>
          <w:rFonts w:ascii="TimesNewRomanPSMT" w:hAnsi="TimesNewRomanPSMT" w:cs="TimesNewRomanPSMT"/>
          <w:sz w:val="24"/>
          <w:szCs w:val="24"/>
        </w:rPr>
        <w:t>categorii specifice</w:t>
      </w:r>
      <w:r>
        <w:rPr>
          <w:rFonts w:ascii="TimesNewRomanPSMT" w:hAnsi="TimesNewRomanPSMT" w:cs="TimesNewRomanPSMT"/>
          <w:sz w:val="24"/>
          <w:szCs w:val="24"/>
        </w:rPr>
        <w:t xml:space="preserve"> obiectului de studiu al </w:t>
      </w:r>
      <w:proofErr w:type="spellStart"/>
      <w:r>
        <w:rPr>
          <w:rFonts w:ascii="TimesNewRoman" w:hAnsi="TimesNewRoman" w:cs="TimesNewRoman"/>
          <w:sz w:val="24"/>
          <w:szCs w:val="24"/>
        </w:rPr>
        <w:t>contabilităţii</w:t>
      </w:r>
      <w:proofErr w:type="spellEnd"/>
      <w:r>
        <w:rPr>
          <w:rFonts w:ascii="TimesNewRoman" w:hAnsi="TimesNewRoman" w:cs="TimesNewRoman"/>
          <w:sz w:val="24"/>
          <w:szCs w:val="24"/>
        </w:rPr>
        <w:t>: active, capitaluri proprii, datorii, venituri și cheltuieli, ecuația fundamentală a contabilității</w:t>
      </w:r>
    </w:p>
    <w:p w14:paraId="2842C126" w14:textId="77777777" w:rsidR="00E055EC" w:rsidRPr="00B329C5" w:rsidRDefault="00E055EC" w:rsidP="00E055E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B329C5">
        <w:rPr>
          <w:rFonts w:ascii="TimesNewRomanPS-BoldMT" w:hAnsi="TimesNewRomanPS-BoldMT" w:cs="TimesNewRomanPS-BoldMT"/>
          <w:sz w:val="24"/>
          <w:szCs w:val="24"/>
        </w:rPr>
        <w:t xml:space="preserve">c) </w:t>
      </w:r>
      <w:proofErr w:type="spellStart"/>
      <w:r w:rsidRPr="00B329C5">
        <w:rPr>
          <w:rFonts w:ascii="TimesNewRoman" w:hAnsi="TimesNewRoman" w:cs="TimesNewRoman"/>
          <w:sz w:val="24"/>
          <w:szCs w:val="24"/>
        </w:rPr>
        <w:t>definiţia</w:t>
      </w:r>
      <w:proofErr w:type="spellEnd"/>
      <w:r w:rsidRPr="00B329C5">
        <w:rPr>
          <w:rFonts w:ascii="TimesNewRoman" w:hAnsi="TimesNewRoman" w:cs="TimesNewRoman"/>
          <w:sz w:val="24"/>
          <w:szCs w:val="24"/>
        </w:rPr>
        <w:t xml:space="preserve">, trăsăturile </w:t>
      </w:r>
      <w:proofErr w:type="spellStart"/>
      <w:r w:rsidRPr="00B329C5">
        <w:rPr>
          <w:rFonts w:ascii="TimesNewRoman" w:hAnsi="TimesNewRoman" w:cs="TimesNewRoman"/>
          <w:sz w:val="24"/>
          <w:szCs w:val="24"/>
        </w:rPr>
        <w:t>şi</w:t>
      </w:r>
      <w:proofErr w:type="spellEnd"/>
      <w:r w:rsidRPr="00B329C5">
        <w:rPr>
          <w:rFonts w:ascii="TimesNewRoman" w:hAnsi="TimesNewRoman" w:cs="TimesNewRoman"/>
          <w:sz w:val="24"/>
          <w:szCs w:val="24"/>
        </w:rPr>
        <w:t xml:space="preserve"> procedeele metodei </w:t>
      </w:r>
      <w:proofErr w:type="spellStart"/>
      <w:r w:rsidRPr="00B329C5">
        <w:rPr>
          <w:rFonts w:ascii="TimesNewRoman" w:hAnsi="TimesNewRoman" w:cs="TimesNewRoman"/>
          <w:sz w:val="24"/>
          <w:szCs w:val="24"/>
        </w:rPr>
        <w:t>contabilităţii</w:t>
      </w:r>
      <w:proofErr w:type="spellEnd"/>
      <w:r w:rsidRPr="00B329C5">
        <w:rPr>
          <w:rFonts w:ascii="TimesNewRoman" w:hAnsi="TimesNewRoman" w:cs="TimesNewRoman"/>
          <w:sz w:val="24"/>
          <w:szCs w:val="24"/>
        </w:rPr>
        <w:t xml:space="preserve"> </w:t>
      </w:r>
    </w:p>
    <w:p w14:paraId="23F8856E" w14:textId="77777777" w:rsidR="00E055EC" w:rsidRDefault="00E055EC" w:rsidP="00E055E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5. Documentele de </w:t>
      </w:r>
      <w:proofErr w:type="spellStart"/>
      <w:r>
        <w:rPr>
          <w:rFonts w:ascii="TimesNewRoman" w:hAnsi="TimesNewRoman" w:cs="TimesNewRoman"/>
          <w:sz w:val="24"/>
          <w:szCs w:val="24"/>
        </w:rPr>
        <w:t>evidenţă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contabilă:</w:t>
      </w:r>
    </w:p>
    <w:p w14:paraId="10239BE7" w14:textId="77777777" w:rsidR="00E055EC" w:rsidRDefault="00E055EC" w:rsidP="00E055E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a. </w:t>
      </w:r>
      <w:proofErr w:type="spellStart"/>
      <w:r>
        <w:rPr>
          <w:rFonts w:ascii="TimesNewRoman" w:hAnsi="TimesNewRoman" w:cs="TimesNewRoman"/>
          <w:sz w:val="24"/>
          <w:szCs w:val="24"/>
        </w:rPr>
        <w:t>noţiunea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şi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importanţa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documentelor</w:t>
      </w:r>
    </w:p>
    <w:p w14:paraId="41209AF6" w14:textId="77777777" w:rsidR="00E055EC" w:rsidRDefault="00E055EC" w:rsidP="00E055E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b. clasificarea documentelor</w:t>
      </w:r>
    </w:p>
    <w:p w14:paraId="1AE5ADBE" w14:textId="77777777" w:rsidR="00E055EC" w:rsidRDefault="00E055EC" w:rsidP="00E055E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c. </w:t>
      </w:r>
      <w:r>
        <w:rPr>
          <w:rFonts w:ascii="TimesNewRoman" w:hAnsi="TimesNewRoman" w:cs="TimesNewRoman"/>
          <w:sz w:val="24"/>
          <w:szCs w:val="24"/>
        </w:rPr>
        <w:t>întocm</w:t>
      </w:r>
      <w:r>
        <w:rPr>
          <w:rFonts w:ascii="TimesNewRomanPSMT" w:hAnsi="TimesNewRomanPSMT" w:cs="TimesNewRomanPSMT"/>
          <w:sz w:val="24"/>
          <w:szCs w:val="24"/>
        </w:rPr>
        <w:t xml:space="preserve">irea, </w:t>
      </w:r>
      <w:r>
        <w:rPr>
          <w:rFonts w:ascii="TimesNewRoman" w:hAnsi="TimesNewRoman" w:cs="TimesNewRoman"/>
          <w:sz w:val="24"/>
          <w:szCs w:val="24"/>
        </w:rPr>
        <w:t xml:space="preserve">verificarea </w:t>
      </w:r>
      <w:proofErr w:type="spellStart"/>
      <w:r>
        <w:rPr>
          <w:rFonts w:ascii="TimesNewRoman" w:hAnsi="TimesNewRoman" w:cs="TimesNewRoman"/>
          <w:sz w:val="24"/>
          <w:szCs w:val="24"/>
        </w:rPr>
        <w:t>şi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corectarea documentelor</w:t>
      </w:r>
    </w:p>
    <w:p w14:paraId="78471010" w14:textId="77777777" w:rsidR="00E055EC" w:rsidRPr="007079B8" w:rsidRDefault="00E055EC" w:rsidP="00E055E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u w:val="single"/>
        </w:rPr>
      </w:pPr>
      <w:r w:rsidRPr="007079B8">
        <w:rPr>
          <w:rFonts w:ascii="Times New Roman" w:eastAsia="Calibri" w:hAnsi="Times New Roman" w:cs="Times New Roman"/>
          <w:b/>
          <w:i/>
          <w:u w:val="single"/>
        </w:rPr>
        <w:t xml:space="preserve">Bibliografie: </w:t>
      </w:r>
    </w:p>
    <w:p w14:paraId="59401EF0" w14:textId="77777777" w:rsidR="00E055EC" w:rsidRPr="0015647B" w:rsidRDefault="00E055EC" w:rsidP="00E055EC">
      <w:pPr>
        <w:pStyle w:val="Listparagraf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5647B">
        <w:rPr>
          <w:rFonts w:ascii="Times New Roman" w:hAnsi="Times New Roman" w:cs="Times New Roman"/>
        </w:rPr>
        <w:t>Iuliana Bădilă</w:t>
      </w:r>
      <w:r>
        <w:rPr>
          <w:rFonts w:ascii="Times New Roman" w:hAnsi="Times New Roman" w:cs="Times New Roman"/>
        </w:rPr>
        <w:t xml:space="preserve"> (2016) -</w:t>
      </w:r>
      <w:r w:rsidRPr="0015647B">
        <w:rPr>
          <w:rFonts w:ascii="Times New Roman" w:hAnsi="Times New Roman" w:cs="Times New Roman"/>
        </w:rPr>
        <w:t xml:space="preserve"> </w:t>
      </w:r>
      <w:r w:rsidRPr="0015647B">
        <w:rPr>
          <w:rFonts w:ascii="Times New Roman" w:hAnsi="Times New Roman" w:cs="Times New Roman"/>
          <w:i/>
        </w:rPr>
        <w:t xml:space="preserve">Bazele </w:t>
      </w:r>
      <w:proofErr w:type="spellStart"/>
      <w:r w:rsidRPr="0015647B">
        <w:rPr>
          <w:rFonts w:ascii="Times New Roman" w:hAnsi="Times New Roman" w:cs="Times New Roman"/>
          <w:i/>
        </w:rPr>
        <w:t>contabilităţii</w:t>
      </w:r>
      <w:proofErr w:type="spellEnd"/>
      <w:r w:rsidRPr="0015647B">
        <w:rPr>
          <w:rFonts w:ascii="Times New Roman" w:hAnsi="Times New Roman" w:cs="Times New Roman"/>
          <w:i/>
        </w:rPr>
        <w:t xml:space="preserve">, </w:t>
      </w:r>
      <w:r w:rsidRPr="0015647B">
        <w:rPr>
          <w:rFonts w:ascii="Times New Roman" w:hAnsi="Times New Roman" w:cs="Times New Roman"/>
        </w:rPr>
        <w:t xml:space="preserve">Clasa IX, Filiera Tehnologică, Profil Servicii, Editura </w:t>
      </w:r>
      <w:proofErr w:type="spellStart"/>
      <w:r w:rsidRPr="0015647B">
        <w:rPr>
          <w:rFonts w:ascii="Times New Roman" w:hAnsi="Times New Roman" w:cs="Times New Roman"/>
        </w:rPr>
        <w:t>Universităţ</w:t>
      </w:r>
      <w:r>
        <w:rPr>
          <w:rFonts w:ascii="Times New Roman" w:hAnsi="Times New Roman" w:cs="Times New Roman"/>
        </w:rPr>
        <w:t>ii</w:t>
      </w:r>
      <w:proofErr w:type="spellEnd"/>
      <w:r>
        <w:rPr>
          <w:rFonts w:ascii="Times New Roman" w:hAnsi="Times New Roman" w:cs="Times New Roman"/>
        </w:rPr>
        <w:t xml:space="preserve"> „Lucian Blaga”, Sibiu </w:t>
      </w:r>
    </w:p>
    <w:p w14:paraId="0BEFB109" w14:textId="77777777" w:rsidR="00E055EC" w:rsidRPr="0015647B" w:rsidRDefault="00E055EC" w:rsidP="00E055EC">
      <w:pPr>
        <w:pStyle w:val="List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 w:rsidRPr="0015647B">
        <w:rPr>
          <w:rFonts w:ascii="Times New Roman" w:hAnsi="Times New Roman" w:cs="Times New Roman"/>
          <w:lang w:val="pt-BR"/>
        </w:rPr>
        <w:t xml:space="preserve">Viorica Bella Dorin, Nicoleta Negoianu, Constanta Brumar, Mariana Manole </w:t>
      </w:r>
      <w:r>
        <w:rPr>
          <w:rFonts w:ascii="Times New Roman" w:hAnsi="Times New Roman" w:cs="Times New Roman"/>
          <w:lang w:val="pt-BR"/>
        </w:rPr>
        <w:t>(2018)</w:t>
      </w:r>
      <w:r w:rsidRPr="0015647B">
        <w:rPr>
          <w:rFonts w:ascii="Times New Roman" w:hAnsi="Times New Roman" w:cs="Times New Roman"/>
          <w:lang w:val="pt-BR"/>
        </w:rPr>
        <w:t xml:space="preserve">– Manual pentru clasa a IX a, </w:t>
      </w:r>
      <w:r w:rsidRPr="0015647B">
        <w:rPr>
          <w:rFonts w:ascii="Times New Roman" w:hAnsi="Times New Roman" w:cs="Times New Roman"/>
          <w:i/>
          <w:lang w:val="pt-BR"/>
        </w:rPr>
        <w:t>Bazele contabilității</w:t>
      </w:r>
      <w:r w:rsidRPr="0015647B">
        <w:rPr>
          <w:rFonts w:ascii="Times New Roman" w:hAnsi="Times New Roman" w:cs="Times New Roman"/>
          <w:lang w:val="pt-BR"/>
        </w:rPr>
        <w:t xml:space="preserve">, </w:t>
      </w:r>
      <w:r>
        <w:rPr>
          <w:rFonts w:ascii="Times New Roman" w:hAnsi="Times New Roman" w:cs="Times New Roman"/>
          <w:bCs/>
        </w:rPr>
        <w:t>Editura CD Press, București</w:t>
      </w:r>
    </w:p>
    <w:p w14:paraId="05676391" w14:textId="77777777" w:rsidR="00E055EC" w:rsidRPr="006072BB" w:rsidRDefault="00E055EC" w:rsidP="00E055E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A63551D" w14:textId="77777777" w:rsidR="00E055EC" w:rsidRPr="00370118" w:rsidRDefault="00E055EC" w:rsidP="00E055E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FC53683" w14:textId="77777777" w:rsidR="00E055EC" w:rsidRDefault="00E055EC" w:rsidP="00E055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1214">
        <w:rPr>
          <w:rFonts w:ascii="Times New Roman" w:hAnsi="Times New Roman" w:cs="Times New Roman"/>
          <w:b/>
          <w:bCs/>
          <w:sz w:val="24"/>
          <w:szCs w:val="24"/>
        </w:rPr>
        <w:t>Modul II. Calitatea în turism și alimentație</w:t>
      </w:r>
    </w:p>
    <w:p w14:paraId="4BC93EE5" w14:textId="77777777" w:rsidR="00E055EC" w:rsidRPr="009E0491" w:rsidRDefault="00E055EC" w:rsidP="00E055EC">
      <w:pPr>
        <w:spacing w:after="0" w:line="240" w:lineRule="auto"/>
        <w:rPr>
          <w:rFonts w:ascii="Times New Roman" w:hAnsi="Times New Roman" w:cs="Times New Roman"/>
          <w:b/>
          <w:bCs/>
          <w:i/>
          <w:u w:val="single"/>
        </w:rPr>
      </w:pPr>
      <w:r w:rsidRPr="009E0491">
        <w:rPr>
          <w:rFonts w:ascii="Times New Roman" w:hAnsi="Times New Roman" w:cs="Times New Roman"/>
          <w:b/>
          <w:bCs/>
          <w:i/>
          <w:u w:val="single"/>
        </w:rPr>
        <w:t>Conținuturi</w:t>
      </w:r>
    </w:p>
    <w:p w14:paraId="027EA20D" w14:textId="77777777" w:rsidR="00E055EC" w:rsidRPr="002C5EEB" w:rsidRDefault="00E055EC" w:rsidP="00E055EC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Cs/>
        </w:rPr>
      </w:pPr>
      <w:r w:rsidRPr="002C5EEB">
        <w:rPr>
          <w:rFonts w:ascii="Times New Roman" w:hAnsi="Times New Roman" w:cs="Times New Roman"/>
          <w:bCs/>
        </w:rPr>
        <w:t xml:space="preserve">Calitatea produselor și a serviciilor: Concept; Ipostazele calității; Factori de influență a calității; </w:t>
      </w:r>
      <w:r w:rsidRPr="002C5EEB">
        <w:rPr>
          <w:rFonts w:ascii="TimesNewRomanPSMT" w:hAnsi="TimesNewRomanPSMT" w:cs="TimesNewRomanPSMT"/>
        </w:rPr>
        <w:t>Caracteristicile de calitate ale produselor; Caracteristicile serviciilor</w:t>
      </w:r>
    </w:p>
    <w:p w14:paraId="4F1B6B71" w14:textId="77777777" w:rsidR="00E055EC" w:rsidRPr="002C5EEB" w:rsidRDefault="00E055EC" w:rsidP="00E055EC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Cs/>
        </w:rPr>
      </w:pPr>
      <w:r w:rsidRPr="002C5EEB">
        <w:rPr>
          <w:rFonts w:ascii="Times New Roman" w:hAnsi="Times New Roman" w:cs="Times New Roman"/>
          <w:bCs/>
        </w:rPr>
        <w:t>Valoarea nutritivă a produselor alimentare (</w:t>
      </w:r>
      <w:r w:rsidRPr="002C5EEB">
        <w:rPr>
          <w:rFonts w:ascii="TimesNewRomanPSMT" w:hAnsi="TimesNewRomanPSMT" w:cs="TimesNewRomanPSMT"/>
          <w:sz w:val="24"/>
          <w:szCs w:val="24"/>
        </w:rPr>
        <w:t>Componentele valorii nutritive,  Calcularea valorii calorice a alimentelor)</w:t>
      </w:r>
    </w:p>
    <w:p w14:paraId="69F5BA06" w14:textId="77777777" w:rsidR="00E055EC" w:rsidRPr="009E0491" w:rsidRDefault="00E055EC" w:rsidP="00E055EC">
      <w:pPr>
        <w:pStyle w:val="Listparagraf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9E0491">
        <w:rPr>
          <w:rFonts w:ascii="Times New Roman" w:hAnsi="Times New Roman" w:cs="Times New Roman"/>
          <w:bCs/>
        </w:rPr>
        <w:t>Caracteristicile organoleptice ale grupelor de mărfuri alimentare</w:t>
      </w:r>
    </w:p>
    <w:p w14:paraId="12EE5F36" w14:textId="77777777" w:rsidR="00E055EC" w:rsidRPr="009E0491" w:rsidRDefault="00E055EC" w:rsidP="00E055EC">
      <w:pPr>
        <w:pStyle w:val="Listparagraf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9E0491">
        <w:rPr>
          <w:rFonts w:ascii="Times New Roman" w:hAnsi="Times New Roman" w:cs="Times New Roman"/>
          <w:bCs/>
        </w:rPr>
        <w:t>Verificarea calității produselor și serviciilor</w:t>
      </w:r>
    </w:p>
    <w:p w14:paraId="5DC744BA" w14:textId="77777777" w:rsidR="00E055EC" w:rsidRDefault="00E055EC" w:rsidP="00E055EC">
      <w:pPr>
        <w:pStyle w:val="Listparagraf"/>
        <w:numPr>
          <w:ilvl w:val="0"/>
          <w:numId w:val="4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9E0491">
        <w:rPr>
          <w:rFonts w:ascii="Times New Roman" w:hAnsi="Times New Roman" w:cs="Times New Roman"/>
          <w:bCs/>
        </w:rPr>
        <w:t>Marcarea, etichetarea și ambalarea produselor</w:t>
      </w:r>
    </w:p>
    <w:p w14:paraId="40A4708E" w14:textId="77777777" w:rsidR="00E055EC" w:rsidRPr="00BA2EB1" w:rsidRDefault="00E055EC" w:rsidP="00E055EC">
      <w:pPr>
        <w:pStyle w:val="Listparagraf"/>
        <w:numPr>
          <w:ilvl w:val="0"/>
          <w:numId w:val="4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BA2EB1">
        <w:rPr>
          <w:rFonts w:ascii="Times New Roman" w:hAnsi="Times New Roman" w:cs="Times New Roman"/>
          <w:bCs/>
        </w:rPr>
        <w:t>Drepturile consumatorilor</w:t>
      </w:r>
    </w:p>
    <w:p w14:paraId="7F7EE162" w14:textId="77777777" w:rsidR="00E055EC" w:rsidRPr="009E0491" w:rsidRDefault="00E055EC" w:rsidP="00E055EC">
      <w:pPr>
        <w:spacing w:after="0" w:line="240" w:lineRule="auto"/>
        <w:rPr>
          <w:rFonts w:ascii="Times New Roman" w:hAnsi="Times New Roman" w:cs="Times New Roman"/>
          <w:b/>
          <w:bCs/>
          <w:i/>
          <w:u w:val="single"/>
        </w:rPr>
      </w:pPr>
      <w:r w:rsidRPr="009E0491">
        <w:rPr>
          <w:rFonts w:ascii="Times New Roman" w:hAnsi="Times New Roman" w:cs="Times New Roman"/>
          <w:b/>
          <w:bCs/>
          <w:i/>
          <w:u w:val="single"/>
        </w:rPr>
        <w:t>Bibliografie</w:t>
      </w:r>
    </w:p>
    <w:p w14:paraId="419958B9" w14:textId="77777777" w:rsidR="00E055EC" w:rsidRPr="009E0491" w:rsidRDefault="00E055EC" w:rsidP="00E055EC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2.Tănțica Petre, Gabriela Iordache (2018) ,</w:t>
      </w:r>
      <w:r w:rsidRPr="009E0491">
        <w:rPr>
          <w:rFonts w:ascii="Times New Roman" w:hAnsi="Times New Roman" w:cs="Times New Roman"/>
          <w:bCs/>
        </w:rPr>
        <w:t xml:space="preserve"> Manual pentru clasa a IX a </w:t>
      </w:r>
      <w:r>
        <w:rPr>
          <w:rFonts w:ascii="Times New Roman" w:hAnsi="Times New Roman" w:cs="Times New Roman"/>
          <w:bCs/>
        </w:rPr>
        <w:t xml:space="preserve"> - </w:t>
      </w:r>
      <w:r w:rsidRPr="0015647B">
        <w:rPr>
          <w:rFonts w:ascii="Times New Roman" w:hAnsi="Times New Roman" w:cs="Times New Roman"/>
          <w:bCs/>
          <w:i/>
        </w:rPr>
        <w:t>Calitatea în turism și alimentație</w:t>
      </w:r>
      <w:r>
        <w:rPr>
          <w:rFonts w:ascii="Times New Roman" w:hAnsi="Times New Roman" w:cs="Times New Roman"/>
          <w:bCs/>
        </w:rPr>
        <w:t>, Editura CD Press, București</w:t>
      </w:r>
    </w:p>
    <w:p w14:paraId="70D8DBF1" w14:textId="77777777" w:rsidR="00B7676F" w:rsidRDefault="00B7676F" w:rsidP="00E055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ED8F3E" w14:textId="4994E9C4" w:rsidR="00E055EC" w:rsidRDefault="00E055EC" w:rsidP="00E055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1214">
        <w:rPr>
          <w:rFonts w:ascii="Times New Roman" w:hAnsi="Times New Roman" w:cs="Times New Roman"/>
          <w:b/>
          <w:bCs/>
          <w:sz w:val="24"/>
          <w:szCs w:val="24"/>
        </w:rPr>
        <w:t>Modul III. Structuri de primire turistică</w:t>
      </w:r>
    </w:p>
    <w:p w14:paraId="5E9D15CA" w14:textId="77777777" w:rsidR="00E055EC" w:rsidRPr="00D90F99" w:rsidRDefault="00E055EC" w:rsidP="00E055EC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D90F9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Conținuturi</w:t>
      </w:r>
    </w:p>
    <w:p w14:paraId="4B59BF2C" w14:textId="77777777" w:rsidR="00E055EC" w:rsidRPr="007569C8" w:rsidRDefault="00E055EC" w:rsidP="00E055EC">
      <w:pPr>
        <w:pStyle w:val="Listparagraf"/>
        <w:spacing w:after="0" w:line="240" w:lineRule="auto"/>
        <w:ind w:lef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Pr="007569C8">
        <w:rPr>
          <w:rFonts w:ascii="Times New Roman" w:hAnsi="Times New Roman" w:cs="Times New Roman"/>
          <w:bCs/>
        </w:rPr>
        <w:t>.Unităţi de cazare.</w:t>
      </w:r>
    </w:p>
    <w:p w14:paraId="4D07DE30" w14:textId="77777777" w:rsidR="00E055EC" w:rsidRPr="007569C8" w:rsidRDefault="00E055EC" w:rsidP="00E055EC">
      <w:pPr>
        <w:pStyle w:val="Listparagraf"/>
        <w:spacing w:after="0" w:line="240" w:lineRule="auto"/>
        <w:ind w:left="0"/>
        <w:rPr>
          <w:rFonts w:ascii="Times New Roman" w:hAnsi="Times New Roman" w:cs="Times New Roman"/>
          <w:bCs/>
        </w:rPr>
      </w:pPr>
      <w:r w:rsidRPr="007569C8">
        <w:rPr>
          <w:rFonts w:ascii="Times New Roman" w:hAnsi="Times New Roman" w:cs="Times New Roman"/>
          <w:bCs/>
        </w:rPr>
        <w:t xml:space="preserve">- Clasificarea și caracteristicile </w:t>
      </w:r>
      <w:proofErr w:type="spellStart"/>
      <w:r w:rsidRPr="007569C8">
        <w:rPr>
          <w:rFonts w:ascii="Times New Roman" w:hAnsi="Times New Roman" w:cs="Times New Roman"/>
          <w:bCs/>
        </w:rPr>
        <w:t>unităţilor</w:t>
      </w:r>
      <w:proofErr w:type="spellEnd"/>
      <w:r w:rsidRPr="007569C8">
        <w:rPr>
          <w:rFonts w:ascii="Times New Roman" w:hAnsi="Times New Roman" w:cs="Times New Roman"/>
          <w:bCs/>
        </w:rPr>
        <w:t xml:space="preserve"> de cazare;</w:t>
      </w:r>
    </w:p>
    <w:p w14:paraId="41E3C429" w14:textId="77777777" w:rsidR="00E055EC" w:rsidRPr="007569C8" w:rsidRDefault="00E055EC" w:rsidP="00E055EC">
      <w:pPr>
        <w:pStyle w:val="Listparagraf"/>
        <w:spacing w:after="0" w:line="240" w:lineRule="auto"/>
        <w:ind w:left="0"/>
        <w:rPr>
          <w:rFonts w:ascii="Times New Roman" w:hAnsi="Times New Roman" w:cs="Times New Roman"/>
          <w:bCs/>
        </w:rPr>
      </w:pPr>
      <w:r w:rsidRPr="007569C8">
        <w:rPr>
          <w:rFonts w:ascii="Times New Roman" w:hAnsi="Times New Roman" w:cs="Times New Roman"/>
          <w:bCs/>
        </w:rPr>
        <w:lastRenderedPageBreak/>
        <w:t xml:space="preserve">2. </w:t>
      </w:r>
      <w:proofErr w:type="spellStart"/>
      <w:r w:rsidRPr="007569C8">
        <w:rPr>
          <w:rFonts w:ascii="Times New Roman" w:hAnsi="Times New Roman" w:cs="Times New Roman"/>
          <w:bCs/>
        </w:rPr>
        <w:t>Unităţi</w:t>
      </w:r>
      <w:proofErr w:type="spellEnd"/>
      <w:r w:rsidRPr="007569C8">
        <w:rPr>
          <w:rFonts w:ascii="Times New Roman" w:hAnsi="Times New Roman" w:cs="Times New Roman"/>
          <w:bCs/>
        </w:rPr>
        <w:t xml:space="preserve"> de </w:t>
      </w:r>
      <w:proofErr w:type="spellStart"/>
      <w:r w:rsidRPr="007569C8">
        <w:rPr>
          <w:rFonts w:ascii="Times New Roman" w:hAnsi="Times New Roman" w:cs="Times New Roman"/>
          <w:bCs/>
        </w:rPr>
        <w:t>alimentaţie</w:t>
      </w:r>
      <w:proofErr w:type="spellEnd"/>
      <w:r w:rsidRPr="007569C8">
        <w:rPr>
          <w:rFonts w:ascii="Times New Roman" w:hAnsi="Times New Roman" w:cs="Times New Roman"/>
          <w:bCs/>
        </w:rPr>
        <w:t>.</w:t>
      </w:r>
    </w:p>
    <w:p w14:paraId="59E921E0" w14:textId="77777777" w:rsidR="00E055EC" w:rsidRPr="007569C8" w:rsidRDefault="00E055EC" w:rsidP="00E055EC">
      <w:pPr>
        <w:pStyle w:val="Listparagraf"/>
        <w:spacing w:after="0" w:line="240" w:lineRule="auto"/>
        <w:ind w:left="0"/>
        <w:rPr>
          <w:rFonts w:ascii="Times New Roman" w:hAnsi="Times New Roman" w:cs="Times New Roman"/>
          <w:bCs/>
        </w:rPr>
      </w:pPr>
      <w:r w:rsidRPr="007569C8">
        <w:rPr>
          <w:rFonts w:ascii="Times New Roman" w:hAnsi="Times New Roman" w:cs="Times New Roman"/>
          <w:bCs/>
        </w:rPr>
        <w:t xml:space="preserve">- Clasificarea și caracteristicile </w:t>
      </w:r>
      <w:proofErr w:type="spellStart"/>
      <w:r w:rsidRPr="007569C8">
        <w:rPr>
          <w:rFonts w:ascii="Times New Roman" w:hAnsi="Times New Roman" w:cs="Times New Roman"/>
          <w:bCs/>
        </w:rPr>
        <w:t>unităţilor</w:t>
      </w:r>
      <w:proofErr w:type="spellEnd"/>
      <w:r w:rsidRPr="007569C8">
        <w:rPr>
          <w:rFonts w:ascii="Times New Roman" w:hAnsi="Times New Roman" w:cs="Times New Roman"/>
          <w:bCs/>
        </w:rPr>
        <w:t xml:space="preserve"> de </w:t>
      </w:r>
      <w:proofErr w:type="spellStart"/>
      <w:r w:rsidRPr="007569C8">
        <w:rPr>
          <w:rFonts w:ascii="Times New Roman" w:hAnsi="Times New Roman" w:cs="Times New Roman"/>
          <w:bCs/>
        </w:rPr>
        <w:t>alimentaţie</w:t>
      </w:r>
      <w:proofErr w:type="spellEnd"/>
      <w:r w:rsidRPr="007569C8">
        <w:rPr>
          <w:rFonts w:ascii="Times New Roman" w:hAnsi="Times New Roman" w:cs="Times New Roman"/>
          <w:bCs/>
        </w:rPr>
        <w:t>;</w:t>
      </w:r>
    </w:p>
    <w:p w14:paraId="5FC56511" w14:textId="77777777" w:rsidR="00E055EC" w:rsidRPr="007569C8" w:rsidRDefault="00E055EC" w:rsidP="00E055EC">
      <w:pPr>
        <w:spacing w:after="0" w:line="240" w:lineRule="auto"/>
        <w:rPr>
          <w:rFonts w:ascii="Times New Roman" w:hAnsi="Times New Roman" w:cs="Times New Roman"/>
          <w:bCs/>
        </w:rPr>
      </w:pPr>
      <w:r w:rsidRPr="007569C8">
        <w:rPr>
          <w:rFonts w:ascii="Times New Roman" w:hAnsi="Times New Roman" w:cs="Times New Roman"/>
          <w:bCs/>
        </w:rPr>
        <w:t>3. Compartimentele structurilor de primire.</w:t>
      </w:r>
    </w:p>
    <w:p w14:paraId="32C31D16" w14:textId="77777777" w:rsidR="00E055EC" w:rsidRPr="007569C8" w:rsidRDefault="00E055EC" w:rsidP="00E055EC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</w:rPr>
      </w:pPr>
      <w:r w:rsidRPr="007569C8">
        <w:rPr>
          <w:rFonts w:ascii="TimesNewRomanPS-BoldMT" w:hAnsi="TimesNewRomanPS-BoldMT" w:cs="TimesNewRomanPS-BoldMT"/>
        </w:rPr>
        <w:t xml:space="preserve">4. Baza </w:t>
      </w:r>
      <w:proofErr w:type="spellStart"/>
      <w:r w:rsidRPr="007569C8">
        <w:rPr>
          <w:rFonts w:ascii="TimesNewRomanPS-BoldMT" w:hAnsi="TimesNewRomanPS-BoldMT" w:cs="TimesNewRomanPS-BoldMT"/>
        </w:rPr>
        <w:t>tehnico</w:t>
      </w:r>
      <w:proofErr w:type="spellEnd"/>
      <w:r w:rsidRPr="007569C8">
        <w:rPr>
          <w:rFonts w:ascii="TimesNewRomanPS-BoldMT" w:hAnsi="TimesNewRomanPS-BoldMT" w:cs="TimesNewRomanPS-BoldMT"/>
        </w:rPr>
        <w:t>-</w:t>
      </w:r>
      <w:r w:rsidRPr="007569C8">
        <w:rPr>
          <w:rFonts w:ascii="TimesNewRoman,Bold" w:hAnsi="TimesNewRoman,Bold" w:cs="TimesNewRoman,Bold"/>
        </w:rPr>
        <w:t xml:space="preserve">materială din </w:t>
      </w:r>
      <w:proofErr w:type="spellStart"/>
      <w:r w:rsidRPr="007569C8">
        <w:rPr>
          <w:rFonts w:ascii="TimesNewRoman,Bold" w:hAnsi="TimesNewRoman,Bold" w:cs="TimesNewRoman,Bold"/>
        </w:rPr>
        <w:t>unităţile</w:t>
      </w:r>
      <w:proofErr w:type="spellEnd"/>
      <w:r w:rsidRPr="007569C8">
        <w:rPr>
          <w:rFonts w:ascii="TimesNewRoman,Bold" w:hAnsi="TimesNewRoman,Bold" w:cs="TimesNewRoman,Bold"/>
        </w:rPr>
        <w:t xml:space="preserve"> de cazare.</w:t>
      </w:r>
    </w:p>
    <w:p w14:paraId="023F9BA7" w14:textId="77777777" w:rsidR="00E055EC" w:rsidRPr="007569C8" w:rsidRDefault="00E055EC" w:rsidP="00E055E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7569C8">
        <w:rPr>
          <w:rFonts w:ascii="TimesNewRomanPSMT" w:hAnsi="TimesNewRomanPSMT" w:cs="TimesNewRomanPSMT"/>
        </w:rPr>
        <w:t xml:space="preserve">- Elementele bazei </w:t>
      </w:r>
      <w:proofErr w:type="spellStart"/>
      <w:r w:rsidRPr="007569C8">
        <w:rPr>
          <w:rFonts w:ascii="TimesNewRomanPSMT" w:hAnsi="TimesNewRomanPSMT" w:cs="TimesNewRomanPSMT"/>
        </w:rPr>
        <w:t>tehnico</w:t>
      </w:r>
      <w:proofErr w:type="spellEnd"/>
      <w:r w:rsidRPr="007569C8">
        <w:rPr>
          <w:rFonts w:ascii="TimesNewRomanPSMT" w:hAnsi="TimesNewRomanPSMT" w:cs="TimesNewRomanPSMT"/>
        </w:rPr>
        <w:t>-materiale (mobilier, aparate,</w:t>
      </w:r>
      <w:r>
        <w:rPr>
          <w:rFonts w:ascii="TimesNewRomanPSMT" w:hAnsi="TimesNewRomanPSMT" w:cs="TimesNewRomanPSMT"/>
        </w:rPr>
        <w:t xml:space="preserve"> </w:t>
      </w:r>
      <w:r w:rsidRPr="007569C8">
        <w:rPr>
          <w:rFonts w:ascii="TimesNewRoman" w:hAnsi="TimesNewRoman" w:cs="TimesNewRoman"/>
        </w:rPr>
        <w:t xml:space="preserve">echipamente, </w:t>
      </w:r>
      <w:proofErr w:type="spellStart"/>
      <w:r w:rsidRPr="007569C8">
        <w:rPr>
          <w:rFonts w:ascii="TimesNewRoman" w:hAnsi="TimesNewRoman" w:cs="TimesNewRoman"/>
        </w:rPr>
        <w:t>instalaţii</w:t>
      </w:r>
      <w:proofErr w:type="spellEnd"/>
      <w:r w:rsidRPr="007569C8">
        <w:rPr>
          <w:rFonts w:ascii="TimesNewRoman" w:hAnsi="TimesNewRoman" w:cs="TimesNewRoman"/>
        </w:rPr>
        <w:t xml:space="preserve"> etc.</w:t>
      </w:r>
      <w:r w:rsidRPr="007569C8">
        <w:rPr>
          <w:rFonts w:ascii="TimesNewRomanPSMT" w:hAnsi="TimesNewRomanPSMT" w:cs="TimesNewRomanPSMT"/>
        </w:rPr>
        <w:t>);</w:t>
      </w:r>
    </w:p>
    <w:p w14:paraId="5D431428" w14:textId="77777777" w:rsidR="00E055EC" w:rsidRPr="007569C8" w:rsidRDefault="00E055EC" w:rsidP="00E055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569C8">
        <w:rPr>
          <w:rFonts w:ascii="TimesNewRomanPS-BoldMT" w:hAnsi="TimesNewRomanPS-BoldMT" w:cs="TimesNewRomanPS-BoldMT"/>
        </w:rPr>
        <w:t xml:space="preserve">5. Baza </w:t>
      </w:r>
      <w:proofErr w:type="spellStart"/>
      <w:r w:rsidRPr="007569C8">
        <w:rPr>
          <w:rFonts w:ascii="TimesNewRomanPS-BoldMT" w:hAnsi="TimesNewRomanPS-BoldMT" w:cs="TimesNewRomanPS-BoldMT"/>
        </w:rPr>
        <w:t>tehnico</w:t>
      </w:r>
      <w:proofErr w:type="spellEnd"/>
      <w:r w:rsidRPr="007569C8">
        <w:rPr>
          <w:rFonts w:ascii="TimesNewRomanPS-BoldMT" w:hAnsi="TimesNewRomanPS-BoldMT" w:cs="TimesNewRomanPS-BoldMT"/>
        </w:rPr>
        <w:t>-</w:t>
      </w:r>
      <w:r w:rsidRPr="007569C8">
        <w:rPr>
          <w:rFonts w:ascii="TimesNewRoman,Bold" w:hAnsi="TimesNewRoman,Bold" w:cs="TimesNewRoman,Bold"/>
        </w:rPr>
        <w:t xml:space="preserve">materială din </w:t>
      </w:r>
      <w:proofErr w:type="spellStart"/>
      <w:r w:rsidRPr="007569C8">
        <w:rPr>
          <w:rFonts w:ascii="TimesNewRoman,Bold" w:hAnsi="TimesNewRoman,Bold" w:cs="TimesNewRoman,Bold"/>
        </w:rPr>
        <w:t>unităţile</w:t>
      </w:r>
      <w:proofErr w:type="spellEnd"/>
      <w:r w:rsidRPr="007569C8">
        <w:rPr>
          <w:rFonts w:ascii="TimesNewRoman,Bold" w:hAnsi="TimesNewRoman,Bold" w:cs="TimesNewRoman,Bold"/>
        </w:rPr>
        <w:t xml:space="preserve"> de </w:t>
      </w:r>
      <w:proofErr w:type="spellStart"/>
      <w:r w:rsidRPr="007569C8">
        <w:rPr>
          <w:rFonts w:ascii="TimesNewRoman,Bold" w:hAnsi="TimesNewRoman,Bold" w:cs="TimesNewRoman,Bold"/>
        </w:rPr>
        <w:t>alimentaţie</w:t>
      </w:r>
      <w:proofErr w:type="spellEnd"/>
      <w:r w:rsidRPr="007569C8">
        <w:rPr>
          <w:rFonts w:ascii="TimesNewRoman,Bold" w:hAnsi="TimesNewRoman,Bold" w:cs="TimesNewRoman,Bold"/>
        </w:rPr>
        <w:t>.</w:t>
      </w:r>
      <w:r>
        <w:rPr>
          <w:rFonts w:ascii="TimesNewRoman,Bold" w:hAnsi="TimesNewRoman,Bold" w:cs="TimesNewRoman,Bold"/>
        </w:rPr>
        <w:t xml:space="preserve"> </w:t>
      </w:r>
      <w:r w:rsidRPr="007569C8">
        <w:rPr>
          <w:rFonts w:ascii="TimesNewRomanPSMT" w:hAnsi="TimesNewRomanPSMT" w:cs="TimesNewRomanPSMT"/>
        </w:rPr>
        <w:t xml:space="preserve">- Elementele bazei </w:t>
      </w:r>
      <w:proofErr w:type="spellStart"/>
      <w:r w:rsidRPr="007569C8">
        <w:rPr>
          <w:rFonts w:ascii="TimesNewRomanPSMT" w:hAnsi="TimesNewRomanPSMT" w:cs="TimesNewRomanPSMT"/>
        </w:rPr>
        <w:t>tehnico</w:t>
      </w:r>
      <w:proofErr w:type="spellEnd"/>
      <w:r w:rsidRPr="007569C8">
        <w:rPr>
          <w:rFonts w:ascii="TimesNewRomanPSMT" w:hAnsi="TimesNewRomanPSMT" w:cs="TimesNewRomanPSMT"/>
        </w:rPr>
        <w:t>-materiale (mobilier, aparate,</w:t>
      </w:r>
      <w:r>
        <w:rPr>
          <w:rFonts w:ascii="TimesNewRomanPSMT" w:hAnsi="TimesNewRomanPSMT" w:cs="TimesNewRomanPSMT"/>
        </w:rPr>
        <w:t xml:space="preserve"> </w:t>
      </w:r>
      <w:r w:rsidRPr="007569C8">
        <w:rPr>
          <w:rFonts w:ascii="TimesNewRoman" w:hAnsi="TimesNewRoman" w:cs="TimesNewRoman"/>
        </w:rPr>
        <w:t xml:space="preserve">utilaje, echipamente, inventar textil, din </w:t>
      </w:r>
      <w:proofErr w:type="spellStart"/>
      <w:r w:rsidRPr="007569C8">
        <w:rPr>
          <w:rFonts w:ascii="TimesNewRoman" w:hAnsi="TimesNewRoman" w:cs="TimesNewRoman"/>
        </w:rPr>
        <w:t>porţelan</w:t>
      </w:r>
      <w:proofErr w:type="spellEnd"/>
      <w:r w:rsidRPr="007569C8">
        <w:rPr>
          <w:rFonts w:ascii="TimesNewRoman" w:hAnsi="TimesNewRoman" w:cs="TimesNewRoman"/>
        </w:rPr>
        <w:t>, din</w:t>
      </w:r>
      <w:r>
        <w:rPr>
          <w:rFonts w:ascii="TimesNewRoman" w:hAnsi="TimesNewRoman" w:cs="TimesNewRoman"/>
        </w:rPr>
        <w:t xml:space="preserve"> </w:t>
      </w:r>
      <w:r w:rsidRPr="007569C8">
        <w:rPr>
          <w:rFonts w:ascii="TimesNewRoman" w:hAnsi="TimesNewRoman" w:cs="TimesNewRoman"/>
        </w:rPr>
        <w:t xml:space="preserve">sticlă, </w:t>
      </w:r>
      <w:proofErr w:type="spellStart"/>
      <w:r w:rsidRPr="007569C8">
        <w:rPr>
          <w:rFonts w:ascii="TimesNewRoman" w:hAnsi="TimesNewRoman" w:cs="TimesNewRoman"/>
        </w:rPr>
        <w:t>şi</w:t>
      </w:r>
      <w:proofErr w:type="spellEnd"/>
      <w:r w:rsidRPr="007569C8">
        <w:rPr>
          <w:rFonts w:ascii="TimesNewRoman" w:hAnsi="TimesNewRoman" w:cs="TimesNewRoman"/>
        </w:rPr>
        <w:t xml:space="preserve"> ustensile specifice etc.</w:t>
      </w:r>
      <w:r w:rsidRPr="007569C8">
        <w:rPr>
          <w:rFonts w:ascii="TimesNewRomanPSMT" w:hAnsi="TimesNewRomanPSMT" w:cs="TimesNewRomanPSMT"/>
        </w:rPr>
        <w:t>);</w:t>
      </w:r>
    </w:p>
    <w:p w14:paraId="71692F1A" w14:textId="77777777" w:rsidR="00E055EC" w:rsidRPr="007569C8" w:rsidRDefault="00E055EC" w:rsidP="00E055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569C8">
        <w:rPr>
          <w:rFonts w:ascii="Times New Roman" w:hAnsi="Times New Roman" w:cs="Times New Roman"/>
        </w:rPr>
        <w:t xml:space="preserve">6. </w:t>
      </w:r>
      <w:proofErr w:type="spellStart"/>
      <w:r w:rsidRPr="007569C8">
        <w:rPr>
          <w:rFonts w:ascii="TimesNewRoman,Bold" w:hAnsi="TimesNewRoman,Bold" w:cs="TimesNewRoman,Bold"/>
        </w:rPr>
        <w:t>Activităţi</w:t>
      </w:r>
      <w:proofErr w:type="spellEnd"/>
      <w:r w:rsidRPr="007569C8">
        <w:rPr>
          <w:rFonts w:ascii="TimesNewRoman,Bold" w:hAnsi="TimesNewRoman,Bold" w:cs="TimesNewRoman,Bold"/>
        </w:rPr>
        <w:t xml:space="preserve"> fizice specifice </w:t>
      </w:r>
      <w:proofErr w:type="spellStart"/>
      <w:r w:rsidRPr="007569C8">
        <w:rPr>
          <w:rFonts w:ascii="TimesNewRoman,Bold" w:hAnsi="TimesNewRoman,Bold" w:cs="TimesNewRoman,Bold"/>
        </w:rPr>
        <w:t>unităţilor</w:t>
      </w:r>
      <w:proofErr w:type="spellEnd"/>
      <w:r w:rsidRPr="007569C8">
        <w:rPr>
          <w:rFonts w:ascii="TimesNewRoman,Bold" w:hAnsi="TimesNewRoman,Bold" w:cs="TimesNewRoman,Bold"/>
        </w:rPr>
        <w:t xml:space="preserve"> de turism </w:t>
      </w:r>
      <w:proofErr w:type="spellStart"/>
      <w:r w:rsidRPr="007569C8">
        <w:rPr>
          <w:rFonts w:ascii="TimesNewRoman,Bold" w:hAnsi="TimesNewRoman,Bold" w:cs="TimesNewRoman,Bold"/>
        </w:rPr>
        <w:t>şi</w:t>
      </w:r>
      <w:proofErr w:type="spellEnd"/>
      <w:r w:rsidRPr="007569C8">
        <w:rPr>
          <w:rFonts w:ascii="TimesNewRoman,Bold" w:hAnsi="TimesNewRoman,Bold" w:cs="TimesNewRoman,Bold"/>
        </w:rPr>
        <w:t xml:space="preserve"> </w:t>
      </w:r>
      <w:proofErr w:type="spellStart"/>
      <w:r w:rsidRPr="007569C8">
        <w:rPr>
          <w:rFonts w:ascii="TimesNewRoman,Bold" w:hAnsi="TimesNewRoman,Bold" w:cs="TimesNewRoman,Bold"/>
        </w:rPr>
        <w:t>alimentaţie</w:t>
      </w:r>
      <w:proofErr w:type="spellEnd"/>
    </w:p>
    <w:p w14:paraId="6B40F0DA" w14:textId="77777777" w:rsidR="00E055EC" w:rsidRPr="00D90F99" w:rsidRDefault="00E055EC" w:rsidP="00E055EC">
      <w:pPr>
        <w:spacing w:after="0" w:line="240" w:lineRule="auto"/>
        <w:rPr>
          <w:rFonts w:ascii="Times New Roman" w:hAnsi="Times New Roman" w:cs="Times New Roman"/>
          <w:b/>
          <w:bCs/>
          <w:i/>
          <w:u w:val="single"/>
        </w:rPr>
      </w:pPr>
      <w:r w:rsidRPr="00D90F99">
        <w:rPr>
          <w:rFonts w:ascii="Times New Roman" w:hAnsi="Times New Roman" w:cs="Times New Roman"/>
          <w:b/>
          <w:bCs/>
          <w:i/>
          <w:u w:val="single"/>
        </w:rPr>
        <w:t>Bibliografie</w:t>
      </w:r>
    </w:p>
    <w:p w14:paraId="3564D781" w14:textId="77777777" w:rsidR="00E055EC" w:rsidRPr="007C390C" w:rsidRDefault="00E055EC" w:rsidP="00E055EC">
      <w:pPr>
        <w:pStyle w:val="Listparagraf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</w:rPr>
      </w:pPr>
      <w:r w:rsidRPr="007C390C">
        <w:rPr>
          <w:rFonts w:ascii="Times New Roman" w:hAnsi="Times New Roman" w:cs="Times New Roman"/>
          <w:lang w:val="pt-BR"/>
        </w:rPr>
        <w:t>Viorica Bella Dorin, Nicoleta Negoianu, Constanta Brumar, Mariana Manole</w:t>
      </w:r>
      <w:r>
        <w:rPr>
          <w:rFonts w:ascii="Times New Roman" w:hAnsi="Times New Roman" w:cs="Times New Roman"/>
          <w:lang w:val="pt-BR"/>
        </w:rPr>
        <w:t xml:space="preserve"> (2018)</w:t>
      </w:r>
      <w:r w:rsidRPr="007C390C">
        <w:rPr>
          <w:rFonts w:ascii="Times New Roman" w:hAnsi="Times New Roman" w:cs="Times New Roman"/>
          <w:lang w:val="pt-BR"/>
        </w:rPr>
        <w:t xml:space="preserve"> – </w:t>
      </w:r>
      <w:r w:rsidRPr="0015647B">
        <w:rPr>
          <w:rFonts w:ascii="Times New Roman" w:hAnsi="Times New Roman" w:cs="Times New Roman"/>
          <w:i/>
          <w:lang w:val="pt-BR"/>
        </w:rPr>
        <w:t>Structuri de primire turistică</w:t>
      </w:r>
      <w:r w:rsidRPr="007C390C">
        <w:rPr>
          <w:rFonts w:ascii="Times New Roman" w:hAnsi="Times New Roman" w:cs="Times New Roman"/>
          <w:lang w:val="pt-BR"/>
        </w:rPr>
        <w:t xml:space="preserve">, </w:t>
      </w:r>
      <w:r>
        <w:rPr>
          <w:rFonts w:ascii="Times New Roman" w:hAnsi="Times New Roman" w:cs="Times New Roman"/>
          <w:bCs/>
        </w:rPr>
        <w:t>Editura CD Press, București</w:t>
      </w:r>
    </w:p>
    <w:p w14:paraId="78AC3086" w14:textId="77777777" w:rsidR="00E055EC" w:rsidRPr="00C45750" w:rsidRDefault="00E055EC" w:rsidP="00E055EC">
      <w:pPr>
        <w:spacing w:after="0" w:line="240" w:lineRule="auto"/>
        <w:rPr>
          <w:rFonts w:ascii="Times New Roman" w:hAnsi="Times New Roman" w:cs="Times New Roman"/>
          <w:bCs/>
        </w:rPr>
      </w:pPr>
    </w:p>
    <w:p w14:paraId="00CE7B85" w14:textId="77777777" w:rsidR="00E055EC" w:rsidRDefault="00E055EC" w:rsidP="00E055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1214">
        <w:rPr>
          <w:rFonts w:ascii="Times New Roman" w:hAnsi="Times New Roman" w:cs="Times New Roman"/>
          <w:b/>
          <w:bCs/>
          <w:sz w:val="24"/>
          <w:szCs w:val="24"/>
        </w:rPr>
        <w:t xml:space="preserve">Modul IV. Procese de bază în </w:t>
      </w:r>
      <w:proofErr w:type="spellStart"/>
      <w:r w:rsidRPr="00801214">
        <w:rPr>
          <w:rFonts w:ascii="Times New Roman" w:hAnsi="Times New Roman" w:cs="Times New Roman"/>
          <w:b/>
          <w:bCs/>
          <w:sz w:val="24"/>
          <w:szCs w:val="24"/>
        </w:rPr>
        <w:t>alimentaţie</w:t>
      </w:r>
      <w:proofErr w:type="spellEnd"/>
    </w:p>
    <w:p w14:paraId="0C655418" w14:textId="77777777" w:rsidR="00E055EC" w:rsidRPr="009E0491" w:rsidRDefault="00E055EC" w:rsidP="00E055EC">
      <w:pPr>
        <w:spacing w:after="0" w:line="240" w:lineRule="auto"/>
        <w:rPr>
          <w:rFonts w:ascii="Times New Roman" w:hAnsi="Times New Roman" w:cs="Times New Roman"/>
          <w:b/>
          <w:bCs/>
          <w:i/>
          <w:u w:val="single"/>
        </w:rPr>
      </w:pPr>
      <w:r w:rsidRPr="009E0491">
        <w:rPr>
          <w:rFonts w:ascii="Times New Roman" w:hAnsi="Times New Roman" w:cs="Times New Roman"/>
          <w:b/>
          <w:bCs/>
          <w:i/>
          <w:u w:val="single"/>
        </w:rPr>
        <w:t>Conținuturi</w:t>
      </w:r>
    </w:p>
    <w:p w14:paraId="2657C7BB" w14:textId="77777777" w:rsidR="00E055EC" w:rsidRPr="009E0491" w:rsidRDefault="00E055EC" w:rsidP="00E055EC">
      <w:pPr>
        <w:pStyle w:val="Listparagraf"/>
        <w:numPr>
          <w:ilvl w:val="0"/>
          <w:numId w:val="5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9E0491">
        <w:rPr>
          <w:rFonts w:ascii="Times New Roman" w:hAnsi="Times New Roman" w:cs="Times New Roman"/>
          <w:bCs/>
        </w:rPr>
        <w:t xml:space="preserve">Dotări specifice </w:t>
      </w:r>
      <w:proofErr w:type="spellStart"/>
      <w:r w:rsidRPr="009E0491">
        <w:rPr>
          <w:rFonts w:ascii="Times New Roman" w:hAnsi="Times New Roman" w:cs="Times New Roman"/>
          <w:bCs/>
        </w:rPr>
        <w:t>spaţiilor</w:t>
      </w:r>
      <w:proofErr w:type="spellEnd"/>
      <w:r w:rsidRPr="009E0491">
        <w:rPr>
          <w:rFonts w:ascii="Times New Roman" w:hAnsi="Times New Roman" w:cs="Times New Roman"/>
          <w:bCs/>
        </w:rPr>
        <w:t xml:space="preserve"> de </w:t>
      </w:r>
      <w:proofErr w:type="spellStart"/>
      <w:r w:rsidRPr="009E0491">
        <w:rPr>
          <w:rFonts w:ascii="Times New Roman" w:hAnsi="Times New Roman" w:cs="Times New Roman"/>
          <w:bCs/>
        </w:rPr>
        <w:t>producţie</w:t>
      </w:r>
      <w:proofErr w:type="spellEnd"/>
      <w:r w:rsidRPr="009E0491">
        <w:rPr>
          <w:rFonts w:ascii="Times New Roman" w:hAnsi="Times New Roman" w:cs="Times New Roman"/>
          <w:bCs/>
        </w:rPr>
        <w:t xml:space="preserve"> culinară </w:t>
      </w:r>
      <w:proofErr w:type="spellStart"/>
      <w:r w:rsidRPr="009E0491">
        <w:rPr>
          <w:rFonts w:ascii="Times New Roman" w:hAnsi="Times New Roman" w:cs="Times New Roman"/>
          <w:bCs/>
        </w:rPr>
        <w:t>şi</w:t>
      </w:r>
      <w:proofErr w:type="spellEnd"/>
      <w:r w:rsidRPr="009E0491">
        <w:rPr>
          <w:rFonts w:ascii="Times New Roman" w:hAnsi="Times New Roman" w:cs="Times New Roman"/>
          <w:bCs/>
        </w:rPr>
        <w:t xml:space="preserve"> de patiserie – cofetărie</w:t>
      </w:r>
    </w:p>
    <w:p w14:paraId="109619F4" w14:textId="77777777" w:rsidR="00E055EC" w:rsidRPr="009E0491" w:rsidRDefault="00E055EC" w:rsidP="00E055EC">
      <w:pPr>
        <w:pStyle w:val="Listparagraf"/>
        <w:numPr>
          <w:ilvl w:val="0"/>
          <w:numId w:val="5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9E0491">
        <w:rPr>
          <w:rFonts w:ascii="Times New Roman" w:hAnsi="Times New Roman" w:cs="Times New Roman"/>
          <w:bCs/>
        </w:rPr>
        <w:t xml:space="preserve">Dotări specifice </w:t>
      </w:r>
      <w:proofErr w:type="spellStart"/>
      <w:r w:rsidRPr="009E0491">
        <w:rPr>
          <w:rFonts w:ascii="Times New Roman" w:hAnsi="Times New Roman" w:cs="Times New Roman"/>
          <w:bCs/>
        </w:rPr>
        <w:t>spaţiilor</w:t>
      </w:r>
      <w:proofErr w:type="spellEnd"/>
      <w:r w:rsidRPr="009E0491">
        <w:rPr>
          <w:rFonts w:ascii="Times New Roman" w:hAnsi="Times New Roman" w:cs="Times New Roman"/>
          <w:bCs/>
        </w:rPr>
        <w:t xml:space="preserve"> de servire</w:t>
      </w:r>
    </w:p>
    <w:p w14:paraId="696E6CA2" w14:textId="77777777" w:rsidR="00E055EC" w:rsidRPr="00EB0324" w:rsidRDefault="00E055EC" w:rsidP="00E055EC">
      <w:pPr>
        <w:pStyle w:val="Listparagraf"/>
        <w:numPr>
          <w:ilvl w:val="0"/>
          <w:numId w:val="5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proofErr w:type="spellStart"/>
      <w:r w:rsidRPr="009E0491">
        <w:rPr>
          <w:rFonts w:ascii="Times New Roman" w:hAnsi="Times New Roman" w:cs="Times New Roman"/>
          <w:bCs/>
        </w:rPr>
        <w:t>Operaţii</w:t>
      </w:r>
      <w:proofErr w:type="spellEnd"/>
      <w:r w:rsidRPr="009E0491">
        <w:rPr>
          <w:rFonts w:ascii="Times New Roman" w:hAnsi="Times New Roman" w:cs="Times New Roman"/>
          <w:bCs/>
        </w:rPr>
        <w:t xml:space="preserve"> de </w:t>
      </w:r>
      <w:proofErr w:type="spellStart"/>
      <w:r w:rsidRPr="009E0491">
        <w:rPr>
          <w:rFonts w:ascii="Times New Roman" w:hAnsi="Times New Roman" w:cs="Times New Roman"/>
          <w:bCs/>
        </w:rPr>
        <w:t>ambiantare</w:t>
      </w:r>
      <w:proofErr w:type="spellEnd"/>
      <w:r w:rsidRPr="009E0491">
        <w:rPr>
          <w:rFonts w:ascii="Times New Roman" w:hAnsi="Times New Roman" w:cs="Times New Roman"/>
          <w:bCs/>
        </w:rPr>
        <w:t xml:space="preserve"> a </w:t>
      </w:r>
      <w:proofErr w:type="spellStart"/>
      <w:r w:rsidRPr="00EB0324">
        <w:rPr>
          <w:rFonts w:ascii="Times New Roman" w:hAnsi="Times New Roman" w:cs="Times New Roman"/>
          <w:bCs/>
        </w:rPr>
        <w:t>spaţiilor</w:t>
      </w:r>
      <w:proofErr w:type="spellEnd"/>
      <w:r w:rsidRPr="00EB0324">
        <w:rPr>
          <w:rFonts w:ascii="Times New Roman" w:hAnsi="Times New Roman" w:cs="Times New Roman"/>
          <w:bCs/>
        </w:rPr>
        <w:t xml:space="preserve"> de servire</w:t>
      </w:r>
    </w:p>
    <w:p w14:paraId="4C4A73E1" w14:textId="77777777" w:rsidR="00E055EC" w:rsidRDefault="00E055EC" w:rsidP="00E055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EB0324">
        <w:rPr>
          <w:rFonts w:ascii="Times New Roman" w:hAnsi="Times New Roman" w:cs="Times New Roman"/>
          <w:bCs/>
        </w:rPr>
        <w:t xml:space="preserve">4. Materii prime </w:t>
      </w:r>
      <w:proofErr w:type="spellStart"/>
      <w:r w:rsidRPr="00EB0324">
        <w:rPr>
          <w:rFonts w:ascii="Times New Roman" w:hAnsi="Times New Roman" w:cs="Times New Roman"/>
          <w:bCs/>
        </w:rPr>
        <w:t>şi</w:t>
      </w:r>
      <w:proofErr w:type="spellEnd"/>
      <w:r w:rsidRPr="00EB0324">
        <w:rPr>
          <w:rFonts w:ascii="Times New Roman" w:hAnsi="Times New Roman" w:cs="Times New Roman"/>
          <w:bCs/>
        </w:rPr>
        <w:t xml:space="preserve"> auxiliare folosite în </w:t>
      </w:r>
      <w:proofErr w:type="spellStart"/>
      <w:r w:rsidRPr="00EB0324">
        <w:rPr>
          <w:rFonts w:ascii="Times New Roman" w:hAnsi="Times New Roman" w:cs="Times New Roman"/>
          <w:bCs/>
        </w:rPr>
        <w:t>alimentaţie</w:t>
      </w:r>
      <w:proofErr w:type="spellEnd"/>
      <w:r w:rsidRPr="00EB0324">
        <w:rPr>
          <w:rFonts w:ascii="Times New Roman" w:hAnsi="Times New Roman" w:cs="Times New Roman"/>
          <w:bCs/>
        </w:rPr>
        <w:t>.</w:t>
      </w:r>
    </w:p>
    <w:p w14:paraId="5F4C6BFB" w14:textId="77777777" w:rsidR="00E055EC" w:rsidRPr="00EB0324" w:rsidRDefault="00E055EC" w:rsidP="00E055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5. Operații de p</w:t>
      </w:r>
      <w:r w:rsidRPr="00EB0324">
        <w:rPr>
          <w:rFonts w:ascii="TimesNewRomanPS-BoldMT" w:hAnsi="TimesNewRomanPS-BoldMT" w:cs="TimesNewRomanPS-BoldMT"/>
          <w:bCs/>
        </w:rPr>
        <w:t>relucrarea pri</w:t>
      </w:r>
      <w:r w:rsidRPr="00EB0324">
        <w:rPr>
          <w:rFonts w:ascii="TimesNewRoman,Bold" w:hAnsi="TimesNewRoman,Bold" w:cs="TimesNewRoman,Bold"/>
          <w:bCs/>
        </w:rPr>
        <w:t xml:space="preserve">mară a materiilor prime </w:t>
      </w:r>
      <w:proofErr w:type="spellStart"/>
      <w:r w:rsidRPr="00EB0324">
        <w:rPr>
          <w:rFonts w:ascii="TimesNewRoman,Bold" w:hAnsi="TimesNewRoman,Bold" w:cs="TimesNewRoman,Bold"/>
          <w:bCs/>
        </w:rPr>
        <w:t>şi</w:t>
      </w:r>
      <w:proofErr w:type="spellEnd"/>
      <w:r w:rsidRPr="00EB0324">
        <w:rPr>
          <w:rFonts w:ascii="TimesNewRoman,Bold" w:hAnsi="TimesNewRoman,Bold" w:cs="TimesNewRoman,Bold"/>
          <w:bCs/>
        </w:rPr>
        <w:t xml:space="preserve"> auxiliare în </w:t>
      </w:r>
      <w:proofErr w:type="spellStart"/>
      <w:r w:rsidRPr="00EB0324">
        <w:rPr>
          <w:rFonts w:ascii="TimesNewRoman,Bold" w:hAnsi="TimesNewRoman,Bold" w:cs="TimesNewRoman,Bold"/>
          <w:bCs/>
        </w:rPr>
        <w:t>alimentaţie</w:t>
      </w:r>
      <w:proofErr w:type="spellEnd"/>
      <w:r>
        <w:rPr>
          <w:rFonts w:ascii="TimesNewRoman,Bold" w:hAnsi="TimesNewRoman,Bold" w:cs="TimesNewRoman,Bold"/>
          <w:bCs/>
        </w:rPr>
        <w:t xml:space="preserve"> și p</w:t>
      </w:r>
      <w:r w:rsidRPr="00EB0324">
        <w:rPr>
          <w:rFonts w:ascii="TimesNewRoman,Bold" w:hAnsi="TimesNewRoman,Bold" w:cs="TimesNewRoman,Bold"/>
          <w:bCs/>
        </w:rPr>
        <w:t xml:space="preserve">relucrarea termică a materiilor prime </w:t>
      </w:r>
      <w:proofErr w:type="spellStart"/>
      <w:r w:rsidRPr="00EB0324">
        <w:rPr>
          <w:rFonts w:ascii="TimesNewRoman,Bold" w:hAnsi="TimesNewRoman,Bold" w:cs="TimesNewRoman,Bold"/>
          <w:bCs/>
        </w:rPr>
        <w:t>şi</w:t>
      </w:r>
      <w:proofErr w:type="spellEnd"/>
      <w:r w:rsidRPr="00EB0324">
        <w:rPr>
          <w:rFonts w:ascii="TimesNewRoman,Bold" w:hAnsi="TimesNewRoman,Bold" w:cs="TimesNewRoman,Bold"/>
          <w:bCs/>
        </w:rPr>
        <w:t xml:space="preserve"> auxiliare în</w:t>
      </w:r>
      <w:r>
        <w:rPr>
          <w:rFonts w:ascii="TimesNewRoman,Bold" w:hAnsi="TimesNewRoman,Bold" w:cs="TimesNewRoman,Bold"/>
          <w:bCs/>
        </w:rPr>
        <w:t xml:space="preserve"> </w:t>
      </w:r>
      <w:proofErr w:type="spellStart"/>
      <w:r w:rsidRPr="00EB0324">
        <w:rPr>
          <w:rFonts w:ascii="TimesNewRoman,Bold" w:hAnsi="TimesNewRoman,Bold" w:cs="TimesNewRoman,Bold"/>
          <w:bCs/>
        </w:rPr>
        <w:t>alimentaţie</w:t>
      </w:r>
      <w:proofErr w:type="spellEnd"/>
      <w:r w:rsidRPr="00EB0324">
        <w:rPr>
          <w:rFonts w:ascii="TimesNewRoman,Bold" w:hAnsi="TimesNewRoman,Bold" w:cs="TimesNewRoman,Bold"/>
          <w:bCs/>
        </w:rPr>
        <w:t>:</w:t>
      </w:r>
    </w:p>
    <w:p w14:paraId="11D775F2" w14:textId="77777777" w:rsidR="00E055EC" w:rsidRPr="00EB0324" w:rsidRDefault="00E055EC" w:rsidP="00E055EC">
      <w:pPr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  <w:r w:rsidRPr="00EB0324">
        <w:rPr>
          <w:rFonts w:ascii="Times New Roman" w:hAnsi="Times New Roman" w:cs="Times New Roman"/>
          <w:b/>
          <w:i/>
          <w:u w:val="single"/>
        </w:rPr>
        <w:t>Bibliografie</w:t>
      </w:r>
    </w:p>
    <w:p w14:paraId="11D47EC3" w14:textId="77777777" w:rsidR="00E055EC" w:rsidRDefault="00E055EC" w:rsidP="00E055EC">
      <w:pPr>
        <w:pStyle w:val="Listparagraf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</w:rPr>
      </w:pPr>
      <w:r w:rsidRPr="0015647B">
        <w:rPr>
          <w:rFonts w:ascii="Times New Roman" w:hAnsi="Times New Roman" w:cs="Times New Roman"/>
          <w:lang w:val="pt-BR"/>
        </w:rPr>
        <w:t xml:space="preserve">Viorica Bella Dorin, Nicoleta Negoianu, Constanta Brumar, Mariana Manole </w:t>
      </w:r>
      <w:r>
        <w:rPr>
          <w:rFonts w:ascii="Times New Roman" w:hAnsi="Times New Roman" w:cs="Times New Roman"/>
          <w:lang w:val="pt-BR"/>
        </w:rPr>
        <w:t>(2018)</w:t>
      </w:r>
      <w:r w:rsidRPr="0015647B">
        <w:rPr>
          <w:rFonts w:ascii="Times New Roman" w:hAnsi="Times New Roman" w:cs="Times New Roman"/>
          <w:lang w:val="pt-BR"/>
        </w:rPr>
        <w:t xml:space="preserve">– </w:t>
      </w:r>
      <w:r w:rsidRPr="007F57BE">
        <w:rPr>
          <w:rFonts w:ascii="Times New Roman" w:hAnsi="Times New Roman" w:cs="Times New Roman"/>
          <w:i/>
          <w:lang w:val="pt-BR"/>
        </w:rPr>
        <w:t>Procese de bază în alimentație</w:t>
      </w:r>
      <w:r w:rsidRPr="0015647B">
        <w:rPr>
          <w:rFonts w:ascii="Times New Roman" w:hAnsi="Times New Roman" w:cs="Times New Roman"/>
          <w:lang w:val="pt-BR"/>
        </w:rPr>
        <w:t xml:space="preserve">, </w:t>
      </w:r>
      <w:r>
        <w:rPr>
          <w:rFonts w:ascii="Times New Roman" w:hAnsi="Times New Roman" w:cs="Times New Roman"/>
          <w:bCs/>
        </w:rPr>
        <w:t>Editura CD Press, București</w:t>
      </w:r>
    </w:p>
    <w:p w14:paraId="200FBB02" w14:textId="77777777" w:rsidR="00E055EC" w:rsidRDefault="00E055EC" w:rsidP="00E055EC">
      <w:pPr>
        <w:pStyle w:val="Listparagraf"/>
        <w:spacing w:after="0" w:line="240" w:lineRule="auto"/>
        <w:ind w:left="0"/>
        <w:rPr>
          <w:rFonts w:ascii="Times New Roman" w:hAnsi="Times New Roman" w:cs="Times New Roman"/>
          <w:bCs/>
        </w:rPr>
      </w:pPr>
    </w:p>
    <w:p w14:paraId="16861019" w14:textId="77777777" w:rsidR="00E055EC" w:rsidRPr="00801214" w:rsidRDefault="00E055EC" w:rsidP="00E055EC">
      <w:pPr>
        <w:pStyle w:val="Listparagraf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801214">
        <w:rPr>
          <w:rFonts w:ascii="Times New Roman" w:hAnsi="Times New Roman" w:cs="Times New Roman"/>
          <w:b/>
          <w:bCs/>
          <w:sz w:val="24"/>
          <w:szCs w:val="24"/>
        </w:rPr>
        <w:t xml:space="preserve">Modul V. * Stagiu de pregătire practică </w:t>
      </w:r>
    </w:p>
    <w:p w14:paraId="302456CA" w14:textId="77777777" w:rsidR="00E055EC" w:rsidRDefault="00E055EC" w:rsidP="00E055E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01214">
        <w:rPr>
          <w:rFonts w:ascii="Times New Roman" w:eastAsia="Calibri" w:hAnsi="Times New Roman" w:cs="Times New Roman"/>
          <w:b/>
          <w:sz w:val="24"/>
          <w:szCs w:val="24"/>
        </w:rPr>
        <w:t>Industria ospitalității locale (CDL)</w:t>
      </w:r>
    </w:p>
    <w:p w14:paraId="7D2256B3" w14:textId="77777777" w:rsidR="00E055EC" w:rsidRPr="00801214" w:rsidRDefault="00E055EC" w:rsidP="00E055E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6510A2" w14:textId="77777777" w:rsidR="00E055EC" w:rsidRPr="00C3693C" w:rsidRDefault="00E055EC" w:rsidP="00E055E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u w:val="single"/>
        </w:rPr>
      </w:pPr>
      <w:r w:rsidRPr="00C3693C">
        <w:rPr>
          <w:rFonts w:ascii="Times New Roman" w:eastAsia="Calibri" w:hAnsi="Times New Roman" w:cs="Times New Roman"/>
          <w:b/>
          <w:i/>
          <w:u w:val="single"/>
        </w:rPr>
        <w:t>Conținuturi</w:t>
      </w:r>
    </w:p>
    <w:p w14:paraId="253BD738" w14:textId="77777777" w:rsidR="00E055EC" w:rsidRPr="00295990" w:rsidRDefault="00E055EC" w:rsidP="00E055EC">
      <w:pPr>
        <w:tabs>
          <w:tab w:val="left" w:pos="143"/>
        </w:tabs>
        <w:spacing w:after="0" w:line="240" w:lineRule="auto"/>
        <w:ind w:left="1"/>
        <w:contextualSpacing/>
        <w:jc w:val="both"/>
        <w:rPr>
          <w:rFonts w:ascii="Times New Roman" w:hAnsi="Times New Roman" w:cs="Times New Roman"/>
          <w:lang w:eastAsia="ro-RO"/>
        </w:rPr>
      </w:pPr>
      <w:r w:rsidRPr="00295990">
        <w:rPr>
          <w:rFonts w:ascii="Times New Roman" w:hAnsi="Times New Roman" w:cs="Times New Roman"/>
          <w:lang w:eastAsia="ro-RO"/>
        </w:rPr>
        <w:t xml:space="preserve">1. Industria </w:t>
      </w:r>
      <w:proofErr w:type="spellStart"/>
      <w:r w:rsidRPr="00295990">
        <w:rPr>
          <w:rFonts w:ascii="Times New Roman" w:hAnsi="Times New Roman" w:cs="Times New Roman"/>
          <w:lang w:eastAsia="ro-RO"/>
        </w:rPr>
        <w:t>ospitalităţii</w:t>
      </w:r>
      <w:proofErr w:type="spellEnd"/>
      <w:r w:rsidRPr="00295990">
        <w:rPr>
          <w:rFonts w:ascii="Times New Roman" w:hAnsi="Times New Roman" w:cs="Times New Roman"/>
          <w:lang w:eastAsia="ro-RO"/>
        </w:rPr>
        <w:t xml:space="preserve"> – componentă a industriei turismului</w:t>
      </w:r>
    </w:p>
    <w:p w14:paraId="03BC33F3" w14:textId="77777777" w:rsidR="00E055EC" w:rsidRPr="00295990" w:rsidRDefault="00E055EC" w:rsidP="00E055EC">
      <w:pPr>
        <w:tabs>
          <w:tab w:val="left" w:pos="143"/>
        </w:tabs>
        <w:spacing w:after="0" w:line="240" w:lineRule="auto"/>
        <w:ind w:left="1"/>
        <w:contextualSpacing/>
        <w:jc w:val="both"/>
        <w:rPr>
          <w:rFonts w:ascii="Times New Roman" w:hAnsi="Times New Roman" w:cs="Times New Roman"/>
          <w:lang w:eastAsia="ro-RO"/>
        </w:rPr>
      </w:pPr>
      <w:r w:rsidRPr="00295990">
        <w:rPr>
          <w:rFonts w:ascii="Times New Roman" w:hAnsi="Times New Roman" w:cs="Times New Roman"/>
          <w:lang w:eastAsia="ro-RO"/>
        </w:rPr>
        <w:t>- Definirea conceptului de ospitalitate</w:t>
      </w:r>
    </w:p>
    <w:p w14:paraId="66219205" w14:textId="77777777" w:rsidR="00E055EC" w:rsidRPr="00295990" w:rsidRDefault="00E055EC" w:rsidP="00E055EC">
      <w:pPr>
        <w:tabs>
          <w:tab w:val="left" w:pos="143"/>
        </w:tabs>
        <w:spacing w:after="0" w:line="240" w:lineRule="auto"/>
        <w:ind w:left="1"/>
        <w:contextualSpacing/>
        <w:jc w:val="both"/>
        <w:rPr>
          <w:rFonts w:ascii="Times New Roman" w:hAnsi="Times New Roman" w:cs="Times New Roman"/>
          <w:lang w:eastAsia="ro-RO"/>
        </w:rPr>
      </w:pPr>
      <w:r w:rsidRPr="00295990">
        <w:rPr>
          <w:rFonts w:ascii="Times New Roman" w:hAnsi="Times New Roman" w:cs="Times New Roman"/>
          <w:lang w:eastAsia="ro-RO"/>
        </w:rPr>
        <w:t xml:space="preserve">- Serviciile din industria </w:t>
      </w:r>
      <w:proofErr w:type="spellStart"/>
      <w:r w:rsidRPr="00295990">
        <w:rPr>
          <w:rFonts w:ascii="Times New Roman" w:hAnsi="Times New Roman" w:cs="Times New Roman"/>
          <w:lang w:eastAsia="ro-RO"/>
        </w:rPr>
        <w:t>ospitalităţii</w:t>
      </w:r>
      <w:proofErr w:type="spellEnd"/>
      <w:r w:rsidRPr="00295990">
        <w:rPr>
          <w:rFonts w:ascii="Times New Roman" w:hAnsi="Times New Roman" w:cs="Times New Roman"/>
          <w:lang w:eastAsia="ro-RO"/>
        </w:rPr>
        <w:t xml:space="preserve"> locale</w:t>
      </w:r>
    </w:p>
    <w:p w14:paraId="30EBB21E" w14:textId="77777777" w:rsidR="00E055EC" w:rsidRPr="00295990" w:rsidRDefault="00E055EC" w:rsidP="00E055EC">
      <w:pPr>
        <w:tabs>
          <w:tab w:val="left" w:pos="143"/>
          <w:tab w:val="left" w:pos="6840"/>
          <w:tab w:val="left" w:pos="702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95990">
        <w:rPr>
          <w:rFonts w:ascii="Times New Roman" w:hAnsi="Times New Roman" w:cs="Times New Roman"/>
        </w:rPr>
        <w:t>2. Factorii care determină și influențează calitatea produselor și serviciilor:</w:t>
      </w:r>
    </w:p>
    <w:p w14:paraId="5D1CFCBE" w14:textId="77777777" w:rsidR="00E055EC" w:rsidRPr="00295990" w:rsidRDefault="00E055EC" w:rsidP="00E055EC">
      <w:pPr>
        <w:tabs>
          <w:tab w:val="left" w:pos="143"/>
          <w:tab w:val="left" w:pos="291"/>
          <w:tab w:val="left" w:pos="6840"/>
          <w:tab w:val="left" w:pos="702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95990">
        <w:rPr>
          <w:rFonts w:ascii="Times New Roman" w:hAnsi="Times New Roman" w:cs="Times New Roman"/>
        </w:rPr>
        <w:t>- Identificarea factorilor care determină și influențează calitatea produselor și serviciilor la operatorii economici locali</w:t>
      </w:r>
    </w:p>
    <w:p w14:paraId="3C18E8AE" w14:textId="77777777" w:rsidR="00E055EC" w:rsidRPr="00295990" w:rsidRDefault="00E055EC" w:rsidP="00E055EC">
      <w:pPr>
        <w:tabs>
          <w:tab w:val="left" w:pos="143"/>
          <w:tab w:val="left" w:pos="291"/>
          <w:tab w:val="left" w:pos="6840"/>
          <w:tab w:val="left" w:pos="702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95990">
        <w:rPr>
          <w:rFonts w:ascii="Times New Roman" w:hAnsi="Times New Roman" w:cs="Times New Roman"/>
        </w:rPr>
        <w:t>3. Ergonomia locului de muncă</w:t>
      </w:r>
    </w:p>
    <w:p w14:paraId="22A32504" w14:textId="77777777" w:rsidR="00E055EC" w:rsidRPr="00295990" w:rsidRDefault="00E055EC" w:rsidP="00E055EC">
      <w:pPr>
        <w:numPr>
          <w:ilvl w:val="0"/>
          <w:numId w:val="20"/>
        </w:numPr>
        <w:tabs>
          <w:tab w:val="left" w:pos="143"/>
        </w:tabs>
        <w:spacing w:after="0" w:line="240" w:lineRule="auto"/>
        <w:ind w:left="1" w:hanging="1"/>
        <w:jc w:val="both"/>
        <w:rPr>
          <w:rFonts w:ascii="Times New Roman" w:hAnsi="Times New Roman" w:cs="Times New Roman"/>
        </w:rPr>
      </w:pPr>
      <w:r w:rsidRPr="00295990">
        <w:rPr>
          <w:rFonts w:ascii="Times New Roman" w:hAnsi="Times New Roman" w:cs="Times New Roman"/>
        </w:rPr>
        <w:t>Principiile ergonomice specifice activității desfășurate</w:t>
      </w:r>
    </w:p>
    <w:p w14:paraId="67CFE111" w14:textId="77777777" w:rsidR="00E055EC" w:rsidRPr="00295990" w:rsidRDefault="00E055EC" w:rsidP="00E055EC">
      <w:pPr>
        <w:tabs>
          <w:tab w:val="left" w:pos="143"/>
        </w:tabs>
        <w:spacing w:after="0" w:line="240" w:lineRule="auto"/>
        <w:ind w:left="1"/>
        <w:contextualSpacing/>
        <w:jc w:val="both"/>
        <w:rPr>
          <w:rFonts w:ascii="Times New Roman" w:hAnsi="Times New Roman" w:cs="Times New Roman"/>
        </w:rPr>
      </w:pPr>
      <w:r w:rsidRPr="00295990">
        <w:rPr>
          <w:rFonts w:ascii="Times New Roman" w:hAnsi="Times New Roman" w:cs="Times New Roman"/>
        </w:rPr>
        <w:t>Măsuri de prevenire a oboselii fizice individuale și de reducere a efortului ortostatic</w:t>
      </w:r>
    </w:p>
    <w:p w14:paraId="2CFA487B" w14:textId="77777777" w:rsidR="00E055EC" w:rsidRPr="00C3693C" w:rsidRDefault="00E055EC" w:rsidP="00E055E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u w:val="single"/>
        </w:rPr>
      </w:pPr>
      <w:r w:rsidRPr="00C3693C">
        <w:rPr>
          <w:rFonts w:ascii="Times New Roman" w:eastAsia="Calibri" w:hAnsi="Times New Roman" w:cs="Times New Roman"/>
          <w:b/>
          <w:i/>
          <w:u w:val="single"/>
        </w:rPr>
        <w:t>Bibliografie</w:t>
      </w:r>
    </w:p>
    <w:p w14:paraId="18BB6177" w14:textId="77777777" w:rsidR="00E055EC" w:rsidRPr="00C3693C" w:rsidRDefault="00E055EC" w:rsidP="00E055EC">
      <w:pPr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C3693C">
        <w:rPr>
          <w:rFonts w:ascii="Times New Roman" w:hAnsi="Times New Roman" w:cs="Times New Roman"/>
          <w:spacing w:val="-3"/>
        </w:rPr>
        <w:t>1. Ene Cornelia</w:t>
      </w:r>
      <w:r>
        <w:rPr>
          <w:rFonts w:ascii="Times New Roman" w:hAnsi="Times New Roman" w:cs="Times New Roman"/>
          <w:spacing w:val="-3"/>
        </w:rPr>
        <w:t xml:space="preserve"> (2004)</w:t>
      </w:r>
      <w:r w:rsidRPr="00C3693C">
        <w:rPr>
          <w:rFonts w:ascii="Times New Roman" w:hAnsi="Times New Roman" w:cs="Times New Roman"/>
          <w:spacing w:val="-3"/>
        </w:rPr>
        <w:t>,</w:t>
      </w:r>
      <w:r w:rsidRPr="00C3693C">
        <w:rPr>
          <w:rFonts w:ascii="Times New Roman" w:hAnsi="Times New Roman" w:cs="Times New Roman"/>
          <w:b/>
          <w:i/>
          <w:spacing w:val="-3"/>
        </w:rPr>
        <w:t xml:space="preserve"> </w:t>
      </w:r>
      <w:r w:rsidRPr="00C3693C">
        <w:rPr>
          <w:rFonts w:ascii="Times New Roman" w:hAnsi="Times New Roman" w:cs="Times New Roman"/>
          <w:i/>
          <w:spacing w:val="-3"/>
        </w:rPr>
        <w:t xml:space="preserve">Cartea </w:t>
      </w:r>
      <w:proofErr w:type="spellStart"/>
      <w:r w:rsidRPr="00C3693C">
        <w:rPr>
          <w:rFonts w:ascii="Times New Roman" w:hAnsi="Times New Roman" w:cs="Times New Roman"/>
          <w:i/>
          <w:spacing w:val="-3"/>
        </w:rPr>
        <w:t>ospitalităţii</w:t>
      </w:r>
      <w:proofErr w:type="spellEnd"/>
      <w:r w:rsidRPr="00C3693C">
        <w:rPr>
          <w:rFonts w:ascii="Times New Roman" w:hAnsi="Times New Roman" w:cs="Times New Roman"/>
          <w:spacing w:val="-3"/>
        </w:rPr>
        <w:t xml:space="preserve">, </w:t>
      </w:r>
      <w:proofErr w:type="spellStart"/>
      <w:r w:rsidRPr="00C3693C">
        <w:rPr>
          <w:rFonts w:ascii="Times New Roman" w:hAnsi="Times New Roman" w:cs="Times New Roman"/>
          <w:spacing w:val="-3"/>
        </w:rPr>
        <w:t>B</w:t>
      </w:r>
      <w:r>
        <w:rPr>
          <w:rFonts w:ascii="Times New Roman" w:hAnsi="Times New Roman" w:cs="Times New Roman"/>
          <w:spacing w:val="-3"/>
        </w:rPr>
        <w:t>ucureşti</w:t>
      </w:r>
      <w:proofErr w:type="spellEnd"/>
      <w:r>
        <w:rPr>
          <w:rFonts w:ascii="Times New Roman" w:hAnsi="Times New Roman" w:cs="Times New Roman"/>
          <w:spacing w:val="-3"/>
        </w:rPr>
        <w:t xml:space="preserve">, Editura THR </w:t>
      </w:r>
    </w:p>
    <w:p w14:paraId="6796D058" w14:textId="77777777" w:rsidR="00E055EC" w:rsidRPr="0069366C" w:rsidRDefault="00E055EC" w:rsidP="00E055EC">
      <w:pPr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3693C">
        <w:rPr>
          <w:rFonts w:ascii="Times New Roman" w:hAnsi="Times New Roman" w:cs="Times New Roman"/>
          <w:spacing w:val="-3"/>
        </w:rPr>
        <w:t>2. Lupu Nicolae</w:t>
      </w:r>
      <w:r>
        <w:rPr>
          <w:rFonts w:ascii="Times New Roman" w:hAnsi="Times New Roman" w:cs="Times New Roman"/>
          <w:spacing w:val="-3"/>
        </w:rPr>
        <w:t xml:space="preserve"> (2003)</w:t>
      </w:r>
      <w:r w:rsidRPr="00C3693C">
        <w:rPr>
          <w:rFonts w:ascii="Times New Roman" w:hAnsi="Times New Roman" w:cs="Times New Roman"/>
          <w:spacing w:val="-3"/>
        </w:rPr>
        <w:t xml:space="preserve">, </w:t>
      </w:r>
      <w:r w:rsidRPr="00C3693C">
        <w:rPr>
          <w:rFonts w:ascii="Times New Roman" w:hAnsi="Times New Roman" w:cs="Times New Roman"/>
          <w:i/>
          <w:spacing w:val="-3"/>
        </w:rPr>
        <w:t xml:space="preserve">Gestiune hotelieră </w:t>
      </w:r>
      <w:proofErr w:type="spellStart"/>
      <w:r w:rsidRPr="00C3693C">
        <w:rPr>
          <w:rFonts w:ascii="Times New Roman" w:hAnsi="Times New Roman" w:cs="Times New Roman"/>
          <w:i/>
          <w:spacing w:val="-3"/>
        </w:rPr>
        <w:t>şi</w:t>
      </w:r>
      <w:proofErr w:type="spellEnd"/>
      <w:r w:rsidRPr="00C3693C">
        <w:rPr>
          <w:rFonts w:ascii="Times New Roman" w:hAnsi="Times New Roman" w:cs="Times New Roman"/>
          <w:i/>
          <w:spacing w:val="-3"/>
        </w:rPr>
        <w:t xml:space="preserve"> de restaurant,</w:t>
      </w:r>
      <w:r w:rsidRPr="00C3693C">
        <w:rPr>
          <w:rFonts w:ascii="Times New Roman" w:hAnsi="Times New Roman" w:cs="Times New Roman"/>
          <w:spacing w:val="-3"/>
        </w:rPr>
        <w:t xml:space="preserve"> Editura ASE, </w:t>
      </w:r>
      <w:proofErr w:type="spellStart"/>
      <w:r w:rsidRPr="00C3693C">
        <w:rPr>
          <w:rFonts w:ascii="Times New Roman" w:hAnsi="Times New Roman" w:cs="Times New Roman"/>
          <w:spacing w:val="-3"/>
        </w:rPr>
        <w:t>Bucureşti</w:t>
      </w:r>
      <w:proofErr w:type="spellEnd"/>
    </w:p>
    <w:p w14:paraId="7C4B6138" w14:textId="77777777" w:rsidR="00472C88" w:rsidRPr="00EF782B" w:rsidRDefault="00472C88" w:rsidP="00EF782B">
      <w:pPr>
        <w:spacing w:after="0" w:line="240" w:lineRule="auto"/>
        <w:rPr>
          <w:rFonts w:ascii="Times New Roman" w:hAnsi="Times New Roman" w:cs="Times New Roman"/>
          <w:b/>
        </w:rPr>
      </w:pPr>
    </w:p>
    <w:p w14:paraId="72DDAA9C" w14:textId="77777777" w:rsidR="00472C88" w:rsidRPr="00EF782B" w:rsidRDefault="00472C88" w:rsidP="00EF78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82B">
        <w:rPr>
          <w:rFonts w:ascii="Times New Roman" w:hAnsi="Times New Roman" w:cs="Times New Roman"/>
          <w:b/>
          <w:sz w:val="24"/>
          <w:szCs w:val="24"/>
        </w:rPr>
        <w:t>Discipline – Clasa a X a</w:t>
      </w:r>
    </w:p>
    <w:p w14:paraId="3CE719E2" w14:textId="77777777" w:rsidR="00EF782B" w:rsidRDefault="00EF782B" w:rsidP="00EF782B">
      <w:pPr>
        <w:spacing w:after="0" w:line="240" w:lineRule="auto"/>
        <w:rPr>
          <w:rFonts w:ascii="Times New Roman" w:hAnsi="Times New Roman" w:cs="Times New Roman"/>
          <w:b/>
        </w:rPr>
      </w:pPr>
    </w:p>
    <w:p w14:paraId="08D8CCA5" w14:textId="22A023E2" w:rsidR="00472C88" w:rsidRDefault="00472C88" w:rsidP="00EF78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782B">
        <w:rPr>
          <w:rFonts w:ascii="Times New Roman" w:hAnsi="Times New Roman" w:cs="Times New Roman"/>
          <w:b/>
          <w:sz w:val="24"/>
          <w:szCs w:val="24"/>
        </w:rPr>
        <w:t>M</w:t>
      </w:r>
      <w:r w:rsidR="00B7676F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Pr="00EF782B">
        <w:rPr>
          <w:rFonts w:ascii="Times New Roman" w:hAnsi="Times New Roman" w:cs="Times New Roman"/>
          <w:b/>
          <w:sz w:val="24"/>
          <w:szCs w:val="24"/>
        </w:rPr>
        <w:t xml:space="preserve"> Etică și comunicare profesională</w:t>
      </w:r>
    </w:p>
    <w:p w14:paraId="3B10BB89" w14:textId="77777777" w:rsidR="00472C88" w:rsidRPr="00EF782B" w:rsidRDefault="00472C88" w:rsidP="00EF782B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u w:val="single"/>
        </w:rPr>
      </w:pPr>
      <w:r w:rsidRPr="00EF782B">
        <w:rPr>
          <w:rFonts w:ascii="Times New Roman" w:eastAsia="Calibri" w:hAnsi="Times New Roman" w:cs="Times New Roman"/>
          <w:b/>
          <w:i/>
          <w:u w:val="single"/>
        </w:rPr>
        <w:t>Conținuturi</w:t>
      </w:r>
    </w:p>
    <w:p w14:paraId="0BF74380" w14:textId="77777777" w:rsidR="00472C88" w:rsidRPr="00EF782B" w:rsidRDefault="00472C88" w:rsidP="00EF782B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EF782B">
        <w:rPr>
          <w:rFonts w:ascii="Times New Roman" w:eastAsia="Calibri" w:hAnsi="Times New Roman" w:cs="Times New Roman"/>
          <w:b/>
        </w:rPr>
        <w:t>Capitolul 1 – Procesul comunicării</w:t>
      </w:r>
    </w:p>
    <w:p w14:paraId="27E5475D" w14:textId="77777777" w:rsidR="00472C88" w:rsidRPr="00EF782B" w:rsidRDefault="00472C88" w:rsidP="00EF782B">
      <w:pPr>
        <w:pStyle w:val="Listparagraf"/>
        <w:numPr>
          <w:ilvl w:val="1"/>
          <w:numId w:val="8"/>
        </w:numPr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EF782B">
        <w:rPr>
          <w:rFonts w:ascii="Times New Roman" w:eastAsia="Calibri" w:hAnsi="Times New Roman" w:cs="Times New Roman"/>
        </w:rPr>
        <w:t>Ce este comunicarea</w:t>
      </w:r>
    </w:p>
    <w:p w14:paraId="21EF87AA" w14:textId="77777777" w:rsidR="00472C88" w:rsidRPr="00EF782B" w:rsidRDefault="00472C88" w:rsidP="00EF782B">
      <w:pPr>
        <w:pStyle w:val="Listparagraf"/>
        <w:numPr>
          <w:ilvl w:val="1"/>
          <w:numId w:val="8"/>
        </w:numPr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EF782B">
        <w:rPr>
          <w:rFonts w:ascii="Times New Roman" w:eastAsia="Calibri" w:hAnsi="Times New Roman" w:cs="Times New Roman"/>
        </w:rPr>
        <w:t>Elementele procesului de comunicare</w:t>
      </w:r>
    </w:p>
    <w:p w14:paraId="7D34462B" w14:textId="77777777" w:rsidR="00472C88" w:rsidRPr="00EF782B" w:rsidRDefault="00472C88" w:rsidP="00EF782B">
      <w:pPr>
        <w:pStyle w:val="Listparagraf"/>
        <w:numPr>
          <w:ilvl w:val="1"/>
          <w:numId w:val="8"/>
        </w:numPr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EF782B">
        <w:rPr>
          <w:rFonts w:ascii="Times New Roman" w:eastAsia="Calibri" w:hAnsi="Times New Roman" w:cs="Times New Roman"/>
        </w:rPr>
        <w:t>Poziționarea într-o schemă de comunicare</w:t>
      </w:r>
    </w:p>
    <w:p w14:paraId="5974CF6A" w14:textId="77777777" w:rsidR="00472C88" w:rsidRPr="00EF782B" w:rsidRDefault="00472C88" w:rsidP="00EF782B">
      <w:pPr>
        <w:pStyle w:val="Listparagraf"/>
        <w:numPr>
          <w:ilvl w:val="1"/>
          <w:numId w:val="8"/>
        </w:numPr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EF782B">
        <w:rPr>
          <w:rFonts w:ascii="Times New Roman" w:eastAsia="Calibri" w:hAnsi="Times New Roman" w:cs="Times New Roman"/>
        </w:rPr>
        <w:lastRenderedPageBreak/>
        <w:t>Obiectivele comunicării</w:t>
      </w:r>
    </w:p>
    <w:p w14:paraId="7145EFA5" w14:textId="77777777" w:rsidR="00472C88" w:rsidRPr="00EF782B" w:rsidRDefault="00472C88" w:rsidP="00EF782B">
      <w:pPr>
        <w:pStyle w:val="Listparagraf"/>
        <w:numPr>
          <w:ilvl w:val="1"/>
          <w:numId w:val="8"/>
        </w:numPr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EF782B">
        <w:rPr>
          <w:rFonts w:ascii="Times New Roman" w:eastAsia="Calibri" w:hAnsi="Times New Roman" w:cs="Times New Roman"/>
        </w:rPr>
        <w:t>Funcțiile comunicării</w:t>
      </w:r>
    </w:p>
    <w:p w14:paraId="23077A7D" w14:textId="77777777" w:rsidR="00472C88" w:rsidRPr="00EF782B" w:rsidRDefault="00472C88" w:rsidP="00EF782B">
      <w:pPr>
        <w:pStyle w:val="Listparagraf"/>
        <w:numPr>
          <w:ilvl w:val="1"/>
          <w:numId w:val="8"/>
        </w:numPr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EF782B">
        <w:rPr>
          <w:rFonts w:ascii="Times New Roman" w:eastAsia="Calibri" w:hAnsi="Times New Roman" w:cs="Times New Roman"/>
        </w:rPr>
        <w:t>Nivelurile comunicării</w:t>
      </w:r>
    </w:p>
    <w:p w14:paraId="70F2D676" w14:textId="77777777" w:rsidR="00472C88" w:rsidRPr="00EF782B" w:rsidRDefault="00472C88" w:rsidP="00EF782B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EF782B">
        <w:rPr>
          <w:rFonts w:ascii="Times New Roman" w:eastAsia="Calibri" w:hAnsi="Times New Roman" w:cs="Times New Roman"/>
          <w:b/>
        </w:rPr>
        <w:t>Capitolul 2 – Forme de comunicare</w:t>
      </w:r>
    </w:p>
    <w:p w14:paraId="2F1A70E4" w14:textId="77777777" w:rsidR="00472C88" w:rsidRPr="00EF782B" w:rsidRDefault="00472C88" w:rsidP="00EF782B">
      <w:pPr>
        <w:pStyle w:val="Listparagraf"/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EF782B">
        <w:rPr>
          <w:rFonts w:ascii="Times New Roman" w:eastAsia="Calibri" w:hAnsi="Times New Roman" w:cs="Times New Roman"/>
        </w:rPr>
        <w:t>Comunicarea verbală</w:t>
      </w:r>
    </w:p>
    <w:p w14:paraId="2469B6C4" w14:textId="77777777" w:rsidR="00472C88" w:rsidRPr="00EF782B" w:rsidRDefault="00472C88" w:rsidP="00EF782B">
      <w:pPr>
        <w:pStyle w:val="Listparagraf"/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EF782B">
        <w:rPr>
          <w:rFonts w:ascii="Times New Roman" w:eastAsia="Calibri" w:hAnsi="Times New Roman" w:cs="Times New Roman"/>
        </w:rPr>
        <w:t>Comunicarea nonverbală</w:t>
      </w:r>
    </w:p>
    <w:p w14:paraId="0695522D" w14:textId="77777777" w:rsidR="00472C88" w:rsidRPr="00EF782B" w:rsidRDefault="00472C88" w:rsidP="00EF782B">
      <w:pPr>
        <w:pStyle w:val="Listparagraf"/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EF782B">
        <w:rPr>
          <w:rFonts w:ascii="Times New Roman" w:eastAsia="Calibri" w:hAnsi="Times New Roman" w:cs="Times New Roman"/>
        </w:rPr>
        <w:t>Comunicarea scrisă</w:t>
      </w:r>
    </w:p>
    <w:p w14:paraId="297E3B13" w14:textId="77777777" w:rsidR="00472C88" w:rsidRPr="00EF782B" w:rsidRDefault="00472C88" w:rsidP="00EF782B">
      <w:pPr>
        <w:pStyle w:val="Listparagraf"/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EF782B">
        <w:rPr>
          <w:rFonts w:ascii="Times New Roman" w:eastAsia="Calibri" w:hAnsi="Times New Roman" w:cs="Times New Roman"/>
        </w:rPr>
        <w:t>Stabilirea formelor de comunicare indicate în diferite contexte</w:t>
      </w:r>
    </w:p>
    <w:p w14:paraId="0EC929A3" w14:textId="77777777" w:rsidR="00472C88" w:rsidRPr="00EF782B" w:rsidRDefault="00472C88" w:rsidP="00EF782B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u w:val="single"/>
        </w:rPr>
      </w:pPr>
      <w:r w:rsidRPr="00EF782B">
        <w:rPr>
          <w:rFonts w:ascii="Times New Roman" w:eastAsia="Calibri" w:hAnsi="Times New Roman" w:cs="Times New Roman"/>
          <w:b/>
          <w:i/>
          <w:u w:val="single"/>
        </w:rPr>
        <w:t xml:space="preserve">Bibliografie: </w:t>
      </w:r>
    </w:p>
    <w:p w14:paraId="564F1CB1" w14:textId="77777777" w:rsidR="00472C88" w:rsidRPr="00EF782B" w:rsidRDefault="00472C88" w:rsidP="00EF782B">
      <w:pPr>
        <w:pStyle w:val="Listparagraf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Cs/>
        </w:rPr>
      </w:pPr>
      <w:r w:rsidRPr="00EF782B">
        <w:rPr>
          <w:rFonts w:ascii="Times New Roman" w:hAnsi="Times New Roman" w:cs="Times New Roman"/>
          <w:bCs/>
        </w:rPr>
        <w:t>Mihai, Ștefania și colab. (2011), Turism și alimentație – manual pentru clasa a X-a, Editura CD Press, București</w:t>
      </w:r>
    </w:p>
    <w:p w14:paraId="340CA145" w14:textId="77777777" w:rsidR="00472C88" w:rsidRPr="00EF782B" w:rsidRDefault="00472C88" w:rsidP="00EF782B">
      <w:pPr>
        <w:pStyle w:val="Listparagraf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Cs/>
        </w:rPr>
      </w:pPr>
      <w:r w:rsidRPr="00EF782B">
        <w:rPr>
          <w:rFonts w:ascii="Times New Roman" w:hAnsi="Times New Roman" w:cs="Times New Roman"/>
          <w:bCs/>
        </w:rPr>
        <w:t>Viorica Bella Dorin (2018), Etică și comunicare profesională, Editura CD Press, București</w:t>
      </w:r>
    </w:p>
    <w:p w14:paraId="6393AE47" w14:textId="77777777" w:rsidR="00472C88" w:rsidRPr="00EF782B" w:rsidRDefault="00472C88" w:rsidP="00EF782B">
      <w:pPr>
        <w:pStyle w:val="Listparagraf"/>
        <w:spacing w:after="0" w:line="240" w:lineRule="auto"/>
        <w:rPr>
          <w:rFonts w:ascii="Times New Roman" w:hAnsi="Times New Roman" w:cs="Times New Roman"/>
          <w:bCs/>
        </w:rPr>
      </w:pPr>
    </w:p>
    <w:p w14:paraId="3391CE4F" w14:textId="77777777" w:rsidR="00472C88" w:rsidRPr="00EF782B" w:rsidRDefault="00472C88" w:rsidP="00EF782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BA4717B" w14:textId="77777777" w:rsidR="00472C88" w:rsidRDefault="00472C88" w:rsidP="00EF782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782B">
        <w:rPr>
          <w:rFonts w:ascii="Times New Roman" w:hAnsi="Times New Roman" w:cs="Times New Roman"/>
          <w:b/>
          <w:bCs/>
          <w:sz w:val="24"/>
          <w:szCs w:val="24"/>
        </w:rPr>
        <w:t>Modul II. Contabilitate generală</w:t>
      </w:r>
    </w:p>
    <w:p w14:paraId="6901D606" w14:textId="77777777" w:rsidR="00472C88" w:rsidRPr="00EF782B" w:rsidRDefault="00472C88" w:rsidP="00EF782B">
      <w:pPr>
        <w:spacing w:after="0" w:line="240" w:lineRule="auto"/>
        <w:rPr>
          <w:rFonts w:ascii="Times New Roman" w:hAnsi="Times New Roman" w:cs="Times New Roman"/>
          <w:b/>
          <w:bCs/>
          <w:i/>
          <w:u w:val="single"/>
        </w:rPr>
      </w:pPr>
      <w:r w:rsidRPr="00EF782B">
        <w:rPr>
          <w:rFonts w:ascii="Times New Roman" w:hAnsi="Times New Roman" w:cs="Times New Roman"/>
          <w:b/>
          <w:bCs/>
          <w:i/>
          <w:u w:val="single"/>
        </w:rPr>
        <w:t>Conținuturi</w:t>
      </w:r>
    </w:p>
    <w:p w14:paraId="067C8344" w14:textId="77777777" w:rsidR="00757CB6" w:rsidRPr="00EF782B" w:rsidRDefault="00757CB6" w:rsidP="00EF782B">
      <w:pPr>
        <w:pStyle w:val="Listparagraf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 w:rsidRPr="00EF782B">
        <w:rPr>
          <w:rFonts w:ascii="Times New Roman" w:hAnsi="Times New Roman" w:cs="Times New Roman"/>
          <w:b/>
          <w:bCs/>
        </w:rPr>
        <w:t>Procedee și metode specifice contabilității</w:t>
      </w:r>
    </w:p>
    <w:p w14:paraId="71C48E6F" w14:textId="77777777" w:rsidR="00757CB6" w:rsidRPr="00EF782B" w:rsidRDefault="00757CB6" w:rsidP="00EF782B">
      <w:pPr>
        <w:pStyle w:val="Listparagraf"/>
        <w:numPr>
          <w:ilvl w:val="1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EF782B">
        <w:rPr>
          <w:rFonts w:ascii="Times New Roman" w:hAnsi="Times New Roman" w:cs="Times New Roman"/>
          <w:bCs/>
        </w:rPr>
        <w:t xml:space="preserve"> </w:t>
      </w:r>
      <w:proofErr w:type="spellStart"/>
      <w:r w:rsidRPr="00EF782B">
        <w:rPr>
          <w:rFonts w:ascii="Times New Roman" w:hAnsi="Times New Roman" w:cs="Times New Roman"/>
          <w:bCs/>
        </w:rPr>
        <w:t>Bilantul</w:t>
      </w:r>
      <w:proofErr w:type="spellEnd"/>
      <w:r w:rsidRPr="00EF782B">
        <w:rPr>
          <w:rFonts w:ascii="Times New Roman" w:hAnsi="Times New Roman" w:cs="Times New Roman"/>
          <w:bCs/>
        </w:rPr>
        <w:t xml:space="preserve"> - definiție, funcții și structură</w:t>
      </w:r>
    </w:p>
    <w:p w14:paraId="1C992426" w14:textId="77777777" w:rsidR="00757CB6" w:rsidRPr="00EF782B" w:rsidRDefault="00757CB6" w:rsidP="00EF782B">
      <w:pPr>
        <w:pStyle w:val="Listparagraf"/>
        <w:numPr>
          <w:ilvl w:val="1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EF782B">
        <w:rPr>
          <w:rFonts w:ascii="Times New Roman" w:hAnsi="Times New Roman" w:cs="Times New Roman"/>
          <w:bCs/>
        </w:rPr>
        <w:t xml:space="preserve"> Contul- definiție, importanță și reguli de funcționare; analiza contabilă, formula și articolul contabil</w:t>
      </w:r>
    </w:p>
    <w:p w14:paraId="3A0C87F8" w14:textId="77777777" w:rsidR="00757CB6" w:rsidRPr="00EF782B" w:rsidRDefault="00757CB6" w:rsidP="00EF782B">
      <w:pPr>
        <w:pStyle w:val="Listparagraf"/>
        <w:numPr>
          <w:ilvl w:val="1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EF782B">
        <w:rPr>
          <w:rFonts w:ascii="Times New Roman" w:hAnsi="Times New Roman" w:cs="Times New Roman"/>
          <w:bCs/>
        </w:rPr>
        <w:t xml:space="preserve"> Balanța de verificare</w:t>
      </w:r>
    </w:p>
    <w:p w14:paraId="71CB00F9" w14:textId="77777777" w:rsidR="00757CB6" w:rsidRPr="00EF782B" w:rsidRDefault="00757CB6" w:rsidP="00EF782B">
      <w:pPr>
        <w:spacing w:after="0" w:line="240" w:lineRule="auto"/>
        <w:rPr>
          <w:rFonts w:ascii="Times New Roman" w:hAnsi="Times New Roman" w:cs="Times New Roman"/>
          <w:b/>
          <w:bCs/>
          <w:i/>
          <w:u w:val="single"/>
        </w:rPr>
      </w:pPr>
      <w:r w:rsidRPr="00EF782B">
        <w:rPr>
          <w:rFonts w:ascii="Times New Roman" w:hAnsi="Times New Roman" w:cs="Times New Roman"/>
          <w:b/>
          <w:bCs/>
          <w:i/>
          <w:u w:val="single"/>
        </w:rPr>
        <w:t>Bibliografie</w:t>
      </w:r>
    </w:p>
    <w:p w14:paraId="13F141C0" w14:textId="77777777" w:rsidR="00757CB6" w:rsidRPr="00EF782B" w:rsidRDefault="00757CB6" w:rsidP="00EF782B">
      <w:pPr>
        <w:pStyle w:val="Listparagraf"/>
        <w:numPr>
          <w:ilvl w:val="0"/>
          <w:numId w:val="19"/>
        </w:num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bCs/>
        </w:rPr>
      </w:pPr>
      <w:r w:rsidRPr="00EF782B">
        <w:rPr>
          <w:rFonts w:ascii="Times New Roman" w:hAnsi="Times New Roman" w:cs="Times New Roman"/>
          <w:bCs/>
        </w:rPr>
        <w:t xml:space="preserve">Iuliana Bădilă (2017) - Contabilitatea generală, Clasa X, Filiera Tehnologică, Profil Servicii, Editura </w:t>
      </w:r>
      <w:proofErr w:type="spellStart"/>
      <w:r w:rsidRPr="00EF782B">
        <w:rPr>
          <w:rFonts w:ascii="Times New Roman" w:hAnsi="Times New Roman" w:cs="Times New Roman"/>
          <w:bCs/>
        </w:rPr>
        <w:t>Universităţii</w:t>
      </w:r>
      <w:proofErr w:type="spellEnd"/>
      <w:r w:rsidRPr="00EF782B">
        <w:rPr>
          <w:rFonts w:ascii="Times New Roman" w:hAnsi="Times New Roman" w:cs="Times New Roman"/>
          <w:bCs/>
        </w:rPr>
        <w:t xml:space="preserve"> „Lucian Blaga”, Sibiu </w:t>
      </w:r>
    </w:p>
    <w:p w14:paraId="29742ECE" w14:textId="77777777" w:rsidR="00757CB6" w:rsidRPr="00EF782B" w:rsidRDefault="00757CB6" w:rsidP="00EF782B">
      <w:pPr>
        <w:pStyle w:val="Listparagraf"/>
        <w:numPr>
          <w:ilvl w:val="0"/>
          <w:numId w:val="19"/>
        </w:num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i/>
          <w:u w:val="single"/>
        </w:rPr>
      </w:pPr>
      <w:r w:rsidRPr="00EF782B">
        <w:rPr>
          <w:rFonts w:ascii="Times New Roman" w:hAnsi="Times New Roman" w:cs="Times New Roman"/>
          <w:bCs/>
        </w:rPr>
        <w:t>Viorica Bella Dorin, D. I. Rață-</w:t>
      </w:r>
      <w:proofErr w:type="spellStart"/>
      <w:r w:rsidRPr="00EF782B">
        <w:rPr>
          <w:rFonts w:ascii="Times New Roman" w:hAnsi="Times New Roman" w:cs="Times New Roman"/>
          <w:bCs/>
        </w:rPr>
        <w:t>Tarcan</w:t>
      </w:r>
      <w:proofErr w:type="spellEnd"/>
      <w:r w:rsidRPr="00EF782B">
        <w:rPr>
          <w:rFonts w:ascii="Times New Roman" w:hAnsi="Times New Roman" w:cs="Times New Roman"/>
          <w:bCs/>
        </w:rPr>
        <w:t xml:space="preserve"> (2018), Contabilitate generală, Editura CD Press, București</w:t>
      </w:r>
    </w:p>
    <w:p w14:paraId="69345652" w14:textId="77777777" w:rsidR="00EB10D6" w:rsidRPr="00EF782B" w:rsidRDefault="00EB10D6" w:rsidP="00EF782B">
      <w:pPr>
        <w:spacing w:after="0" w:line="240" w:lineRule="auto"/>
        <w:rPr>
          <w:rFonts w:ascii="Times New Roman" w:hAnsi="Times New Roman" w:cs="Times New Roman"/>
          <w:bCs/>
        </w:rPr>
      </w:pPr>
    </w:p>
    <w:p w14:paraId="17E07E8E" w14:textId="77777777" w:rsidR="00D40193" w:rsidRDefault="00EB10D6" w:rsidP="00EF782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782B">
        <w:rPr>
          <w:rFonts w:ascii="Times New Roman" w:hAnsi="Times New Roman" w:cs="Times New Roman"/>
          <w:b/>
          <w:bCs/>
          <w:sz w:val="24"/>
          <w:szCs w:val="24"/>
        </w:rPr>
        <w:t xml:space="preserve">Modul III. </w:t>
      </w:r>
      <w:r w:rsidR="00D40193" w:rsidRPr="00EF782B">
        <w:rPr>
          <w:rFonts w:ascii="Times New Roman" w:hAnsi="Times New Roman" w:cs="Times New Roman"/>
          <w:b/>
          <w:bCs/>
          <w:sz w:val="24"/>
          <w:szCs w:val="24"/>
        </w:rPr>
        <w:t>Sortimentul de preparate și băuturi</w:t>
      </w:r>
    </w:p>
    <w:p w14:paraId="7F5FBB14" w14:textId="77777777" w:rsidR="006C73F0" w:rsidRPr="00EF782B" w:rsidRDefault="00EB10D6" w:rsidP="00EF782B">
      <w:pPr>
        <w:spacing w:after="0" w:line="240" w:lineRule="auto"/>
        <w:rPr>
          <w:rFonts w:ascii="Times New Roman" w:hAnsi="Times New Roman" w:cs="Times New Roman"/>
          <w:b/>
          <w:bCs/>
          <w:i/>
          <w:u w:val="single"/>
        </w:rPr>
      </w:pPr>
      <w:r w:rsidRPr="00EF782B">
        <w:rPr>
          <w:rFonts w:ascii="Times New Roman" w:hAnsi="Times New Roman" w:cs="Times New Roman"/>
          <w:b/>
          <w:bCs/>
          <w:i/>
          <w:u w:val="single"/>
        </w:rPr>
        <w:t>Conținuturi</w:t>
      </w:r>
    </w:p>
    <w:p w14:paraId="1698DA04" w14:textId="77777777" w:rsidR="006C73F0" w:rsidRPr="00EF782B" w:rsidRDefault="006C73F0" w:rsidP="00EF782B">
      <w:pPr>
        <w:spacing w:after="0" w:line="240" w:lineRule="auto"/>
        <w:rPr>
          <w:rFonts w:ascii="Times New Roman" w:hAnsi="Times New Roman" w:cs="Times New Roman"/>
          <w:b/>
          <w:bCs/>
          <w:i/>
          <w:u w:val="single"/>
        </w:rPr>
      </w:pPr>
      <w:r w:rsidRPr="00EF782B">
        <w:rPr>
          <w:rFonts w:ascii="Times New Roman" w:hAnsi="Times New Roman" w:cs="Times New Roman"/>
        </w:rPr>
        <w:t xml:space="preserve">1. </w:t>
      </w:r>
      <w:proofErr w:type="spellStart"/>
      <w:r w:rsidRPr="00EF782B">
        <w:rPr>
          <w:rFonts w:ascii="Times New Roman" w:hAnsi="Times New Roman" w:cs="Times New Roman"/>
        </w:rPr>
        <w:t>Obţinerea</w:t>
      </w:r>
      <w:proofErr w:type="spellEnd"/>
      <w:r w:rsidRPr="00EF782B">
        <w:rPr>
          <w:rFonts w:ascii="Times New Roman" w:hAnsi="Times New Roman" w:cs="Times New Roman"/>
        </w:rPr>
        <w:t xml:space="preserve"> semipreparatelor cu un grad redus de complexitate</w:t>
      </w:r>
    </w:p>
    <w:p w14:paraId="00F086BA" w14:textId="77777777" w:rsidR="006C73F0" w:rsidRPr="00EF782B" w:rsidRDefault="006C73F0" w:rsidP="00EF78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782B">
        <w:rPr>
          <w:rFonts w:ascii="Times New Roman" w:hAnsi="Times New Roman" w:cs="Times New Roman"/>
        </w:rPr>
        <w:t xml:space="preserve">2. Procese tehnologice de </w:t>
      </w:r>
      <w:proofErr w:type="spellStart"/>
      <w:r w:rsidRPr="00EF782B">
        <w:rPr>
          <w:rFonts w:ascii="Times New Roman" w:hAnsi="Times New Roman" w:cs="Times New Roman"/>
        </w:rPr>
        <w:t>obţinere</w:t>
      </w:r>
      <w:proofErr w:type="spellEnd"/>
      <w:r w:rsidRPr="00EF782B">
        <w:rPr>
          <w:rFonts w:ascii="Times New Roman" w:hAnsi="Times New Roman" w:cs="Times New Roman"/>
        </w:rPr>
        <w:t xml:space="preserve"> a preparatelor culinare cu grad redus de complexitate</w:t>
      </w:r>
    </w:p>
    <w:p w14:paraId="266D34AF" w14:textId="77777777" w:rsidR="006C73F0" w:rsidRPr="00EF782B" w:rsidRDefault="006C73F0" w:rsidP="00EF782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782B">
        <w:rPr>
          <w:rFonts w:ascii="Times New Roman" w:hAnsi="Times New Roman" w:cs="Times New Roman"/>
        </w:rPr>
        <w:t xml:space="preserve">2.1.Tehnologia de </w:t>
      </w:r>
      <w:proofErr w:type="spellStart"/>
      <w:r w:rsidRPr="00EF782B">
        <w:rPr>
          <w:rFonts w:ascii="Times New Roman" w:hAnsi="Times New Roman" w:cs="Times New Roman"/>
        </w:rPr>
        <w:t>obţinere</w:t>
      </w:r>
      <w:proofErr w:type="spellEnd"/>
      <w:r w:rsidRPr="00EF782B">
        <w:rPr>
          <w:rFonts w:ascii="Times New Roman" w:hAnsi="Times New Roman" w:cs="Times New Roman"/>
        </w:rPr>
        <w:t xml:space="preserve"> a salatelor</w:t>
      </w:r>
    </w:p>
    <w:p w14:paraId="468AF05F" w14:textId="77777777" w:rsidR="006C73F0" w:rsidRPr="00EF782B" w:rsidRDefault="006C73F0" w:rsidP="00EF782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782B">
        <w:rPr>
          <w:rFonts w:ascii="Times New Roman" w:hAnsi="Times New Roman" w:cs="Times New Roman"/>
        </w:rPr>
        <w:t xml:space="preserve">2.2.Tehnologia de </w:t>
      </w:r>
      <w:proofErr w:type="spellStart"/>
      <w:r w:rsidRPr="00EF782B">
        <w:rPr>
          <w:rFonts w:ascii="Times New Roman" w:hAnsi="Times New Roman" w:cs="Times New Roman"/>
        </w:rPr>
        <w:t>obţinere</w:t>
      </w:r>
      <w:proofErr w:type="spellEnd"/>
      <w:r w:rsidRPr="00EF782B">
        <w:rPr>
          <w:rFonts w:ascii="Times New Roman" w:hAnsi="Times New Roman" w:cs="Times New Roman"/>
        </w:rPr>
        <w:t xml:space="preserve"> a garniturilor</w:t>
      </w:r>
    </w:p>
    <w:p w14:paraId="5B3446D6" w14:textId="77777777" w:rsidR="006C73F0" w:rsidRPr="00EF782B" w:rsidRDefault="006C73F0" w:rsidP="00EF782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782B">
        <w:rPr>
          <w:rFonts w:ascii="Times New Roman" w:hAnsi="Times New Roman" w:cs="Times New Roman"/>
        </w:rPr>
        <w:t xml:space="preserve">2.3.Tehnologia de </w:t>
      </w:r>
      <w:proofErr w:type="spellStart"/>
      <w:r w:rsidRPr="00EF782B">
        <w:rPr>
          <w:rFonts w:ascii="Times New Roman" w:hAnsi="Times New Roman" w:cs="Times New Roman"/>
        </w:rPr>
        <w:t>obţinere</w:t>
      </w:r>
      <w:proofErr w:type="spellEnd"/>
      <w:r w:rsidRPr="00EF782B">
        <w:rPr>
          <w:rFonts w:ascii="Times New Roman" w:hAnsi="Times New Roman" w:cs="Times New Roman"/>
        </w:rPr>
        <w:t xml:space="preserve"> a preparatelor pentru micul dejun</w:t>
      </w:r>
    </w:p>
    <w:p w14:paraId="7F8E6B7C" w14:textId="77777777" w:rsidR="006C73F0" w:rsidRPr="00EF782B" w:rsidRDefault="006C73F0" w:rsidP="00EF782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782B">
        <w:rPr>
          <w:rFonts w:ascii="Times New Roman" w:hAnsi="Times New Roman" w:cs="Times New Roman"/>
        </w:rPr>
        <w:t xml:space="preserve">2.4.Tehnologia de </w:t>
      </w:r>
      <w:proofErr w:type="spellStart"/>
      <w:r w:rsidRPr="00EF782B">
        <w:rPr>
          <w:rFonts w:ascii="Times New Roman" w:hAnsi="Times New Roman" w:cs="Times New Roman"/>
        </w:rPr>
        <w:t>obţinere</w:t>
      </w:r>
      <w:proofErr w:type="spellEnd"/>
      <w:r w:rsidRPr="00EF782B">
        <w:rPr>
          <w:rFonts w:ascii="Times New Roman" w:hAnsi="Times New Roman" w:cs="Times New Roman"/>
        </w:rPr>
        <w:t xml:space="preserve"> a gustărilor</w:t>
      </w:r>
    </w:p>
    <w:p w14:paraId="15BE7BE5" w14:textId="12DB9378" w:rsidR="006C73F0" w:rsidRPr="00EF782B" w:rsidRDefault="006C73F0" w:rsidP="00EF782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782B">
        <w:rPr>
          <w:rFonts w:ascii="Times New Roman" w:hAnsi="Times New Roman" w:cs="Times New Roman"/>
        </w:rPr>
        <w:t xml:space="preserve">2.5.Tehnolgia de </w:t>
      </w:r>
      <w:proofErr w:type="spellStart"/>
      <w:r w:rsidRPr="00EF782B">
        <w:rPr>
          <w:rFonts w:ascii="Times New Roman" w:hAnsi="Times New Roman" w:cs="Times New Roman"/>
        </w:rPr>
        <w:t>obţinere</w:t>
      </w:r>
      <w:proofErr w:type="spellEnd"/>
      <w:r w:rsidRPr="00EF782B">
        <w:rPr>
          <w:rFonts w:ascii="Times New Roman" w:hAnsi="Times New Roman" w:cs="Times New Roman"/>
        </w:rPr>
        <w:t xml:space="preserve"> a antreurilor</w:t>
      </w:r>
    </w:p>
    <w:p w14:paraId="47A3BFCE" w14:textId="77777777" w:rsidR="006C73F0" w:rsidRPr="00EF782B" w:rsidRDefault="006C73F0" w:rsidP="00EF782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782B">
        <w:rPr>
          <w:rFonts w:ascii="Times New Roman" w:hAnsi="Times New Roman" w:cs="Times New Roman"/>
        </w:rPr>
        <w:t xml:space="preserve">2.6.Tehnologia de </w:t>
      </w:r>
      <w:proofErr w:type="spellStart"/>
      <w:r w:rsidRPr="00EF782B">
        <w:rPr>
          <w:rFonts w:ascii="Times New Roman" w:hAnsi="Times New Roman" w:cs="Times New Roman"/>
        </w:rPr>
        <w:t>obţinere</w:t>
      </w:r>
      <w:proofErr w:type="spellEnd"/>
      <w:r w:rsidRPr="00EF782B">
        <w:rPr>
          <w:rFonts w:ascii="Times New Roman" w:hAnsi="Times New Roman" w:cs="Times New Roman"/>
        </w:rPr>
        <w:t xml:space="preserve"> a preparatelor lichide</w:t>
      </w:r>
    </w:p>
    <w:p w14:paraId="700223D7" w14:textId="77777777" w:rsidR="006C73F0" w:rsidRPr="00EF782B" w:rsidRDefault="006C73F0" w:rsidP="00EF782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782B">
        <w:rPr>
          <w:rFonts w:ascii="Times New Roman" w:hAnsi="Times New Roman" w:cs="Times New Roman"/>
        </w:rPr>
        <w:t xml:space="preserve">2.7.Tehnologia de </w:t>
      </w:r>
      <w:proofErr w:type="spellStart"/>
      <w:r w:rsidRPr="00EF782B">
        <w:rPr>
          <w:rFonts w:ascii="Times New Roman" w:hAnsi="Times New Roman" w:cs="Times New Roman"/>
        </w:rPr>
        <w:t>obţinere</w:t>
      </w:r>
      <w:proofErr w:type="spellEnd"/>
      <w:r w:rsidRPr="00EF782B">
        <w:rPr>
          <w:rFonts w:ascii="Times New Roman" w:hAnsi="Times New Roman" w:cs="Times New Roman"/>
        </w:rPr>
        <w:t xml:space="preserve"> a preparatelor servite ca prim fel</w:t>
      </w:r>
    </w:p>
    <w:p w14:paraId="1D25DF6D" w14:textId="77777777" w:rsidR="006C73F0" w:rsidRPr="00EF782B" w:rsidRDefault="006C73F0" w:rsidP="00EF782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782B">
        <w:rPr>
          <w:rFonts w:ascii="Times New Roman" w:hAnsi="Times New Roman" w:cs="Times New Roman"/>
        </w:rPr>
        <w:t xml:space="preserve">2.8.Tehnologia de </w:t>
      </w:r>
      <w:proofErr w:type="spellStart"/>
      <w:r w:rsidRPr="00EF782B">
        <w:rPr>
          <w:rFonts w:ascii="Times New Roman" w:hAnsi="Times New Roman" w:cs="Times New Roman"/>
        </w:rPr>
        <w:t>obţinere</w:t>
      </w:r>
      <w:proofErr w:type="spellEnd"/>
      <w:r w:rsidRPr="00EF782B">
        <w:rPr>
          <w:rFonts w:ascii="Times New Roman" w:hAnsi="Times New Roman" w:cs="Times New Roman"/>
        </w:rPr>
        <w:t xml:space="preserve"> a preparatelor de bază</w:t>
      </w:r>
    </w:p>
    <w:p w14:paraId="50F916DD" w14:textId="77777777" w:rsidR="006C73F0" w:rsidRPr="00EF782B" w:rsidRDefault="006C73F0" w:rsidP="00EF782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782B">
        <w:rPr>
          <w:rFonts w:ascii="Times New Roman" w:hAnsi="Times New Roman" w:cs="Times New Roman"/>
        </w:rPr>
        <w:t xml:space="preserve">2.9.Tehnolgia de </w:t>
      </w:r>
      <w:proofErr w:type="spellStart"/>
      <w:r w:rsidRPr="00EF782B">
        <w:rPr>
          <w:rFonts w:ascii="Times New Roman" w:hAnsi="Times New Roman" w:cs="Times New Roman"/>
        </w:rPr>
        <w:t>obţinere</w:t>
      </w:r>
      <w:proofErr w:type="spellEnd"/>
      <w:r w:rsidRPr="00EF782B">
        <w:rPr>
          <w:rFonts w:ascii="Times New Roman" w:hAnsi="Times New Roman" w:cs="Times New Roman"/>
        </w:rPr>
        <w:t xml:space="preserve"> a dulciurilor de bucătărie</w:t>
      </w:r>
    </w:p>
    <w:p w14:paraId="30119F0C" w14:textId="77777777" w:rsidR="006C73F0" w:rsidRPr="00EF782B" w:rsidRDefault="006C73F0" w:rsidP="00EF782B">
      <w:pPr>
        <w:spacing w:after="0" w:line="240" w:lineRule="auto"/>
        <w:rPr>
          <w:rFonts w:ascii="Times New Roman" w:hAnsi="Times New Roman" w:cs="Times New Roman"/>
          <w:b/>
          <w:bCs/>
          <w:i/>
          <w:u w:val="single"/>
        </w:rPr>
      </w:pPr>
      <w:r w:rsidRPr="00EF782B">
        <w:rPr>
          <w:rFonts w:ascii="Times New Roman" w:hAnsi="Times New Roman" w:cs="Times New Roman"/>
          <w:b/>
          <w:bCs/>
          <w:i/>
          <w:u w:val="single"/>
        </w:rPr>
        <w:t>Bibliografie</w:t>
      </w:r>
    </w:p>
    <w:p w14:paraId="2F0F6D3F" w14:textId="77777777" w:rsidR="006C73F0" w:rsidRPr="00EF782B" w:rsidRDefault="006C73F0" w:rsidP="00EF782B">
      <w:pPr>
        <w:spacing w:after="0" w:line="240" w:lineRule="auto"/>
        <w:jc w:val="both"/>
        <w:rPr>
          <w:rFonts w:ascii="Times New Roman" w:hAnsi="Times New Roman"/>
          <w:bCs/>
        </w:rPr>
      </w:pPr>
      <w:r w:rsidRPr="00EF782B">
        <w:rPr>
          <w:rFonts w:ascii="Times New Roman" w:hAnsi="Times New Roman"/>
          <w:bCs/>
        </w:rPr>
        <w:t xml:space="preserve">1.Constanţa Brumar, Valentina Capotă, Elena Pascali, Marius Petre, Florian Lixandru; Angela </w:t>
      </w:r>
      <w:proofErr w:type="spellStart"/>
      <w:r w:rsidRPr="00EF782B">
        <w:rPr>
          <w:rFonts w:ascii="Times New Roman" w:hAnsi="Times New Roman"/>
          <w:bCs/>
        </w:rPr>
        <w:t>Şandru</w:t>
      </w:r>
      <w:proofErr w:type="spellEnd"/>
      <w:r w:rsidR="00472C88" w:rsidRPr="00EF782B">
        <w:rPr>
          <w:rFonts w:ascii="Times New Roman" w:hAnsi="Times New Roman"/>
          <w:bCs/>
        </w:rPr>
        <w:t xml:space="preserve"> (2011)</w:t>
      </w:r>
      <w:r w:rsidRPr="00EF782B">
        <w:rPr>
          <w:rFonts w:ascii="Times New Roman" w:hAnsi="Times New Roman"/>
          <w:bCs/>
        </w:rPr>
        <w:t xml:space="preserve">- </w:t>
      </w:r>
      <w:r w:rsidRPr="00EF782B">
        <w:rPr>
          <w:rFonts w:ascii="Times New Roman" w:hAnsi="Times New Roman"/>
          <w:bCs/>
          <w:i/>
        </w:rPr>
        <w:t xml:space="preserve">Manual de Turism </w:t>
      </w:r>
      <w:proofErr w:type="spellStart"/>
      <w:r w:rsidRPr="00EF782B">
        <w:rPr>
          <w:rFonts w:ascii="Times New Roman" w:hAnsi="Times New Roman"/>
          <w:bCs/>
          <w:i/>
        </w:rPr>
        <w:t>şi</w:t>
      </w:r>
      <w:proofErr w:type="spellEnd"/>
      <w:r w:rsidRPr="00EF782B">
        <w:rPr>
          <w:rFonts w:ascii="Times New Roman" w:hAnsi="Times New Roman"/>
          <w:bCs/>
          <w:i/>
        </w:rPr>
        <w:t xml:space="preserve"> </w:t>
      </w:r>
      <w:proofErr w:type="spellStart"/>
      <w:r w:rsidRPr="00EF782B">
        <w:rPr>
          <w:rFonts w:ascii="Times New Roman" w:hAnsi="Times New Roman"/>
          <w:bCs/>
          <w:i/>
        </w:rPr>
        <w:t>alimentaţie</w:t>
      </w:r>
      <w:proofErr w:type="spellEnd"/>
      <w:r w:rsidRPr="00EF782B">
        <w:rPr>
          <w:rFonts w:ascii="Times New Roman" w:hAnsi="Times New Roman"/>
          <w:bCs/>
          <w:i/>
        </w:rPr>
        <w:t>, pentru clasa a X-</w:t>
      </w:r>
      <w:r w:rsidR="00472C88" w:rsidRPr="00EF782B">
        <w:rPr>
          <w:rFonts w:ascii="Times New Roman" w:hAnsi="Times New Roman"/>
          <w:bCs/>
        </w:rPr>
        <w:t>a, Editura CD PRESS</w:t>
      </w:r>
    </w:p>
    <w:p w14:paraId="7DDED436" w14:textId="77777777" w:rsidR="006C73F0" w:rsidRPr="00EF782B" w:rsidRDefault="006C73F0" w:rsidP="00EF782B">
      <w:pPr>
        <w:spacing w:after="0" w:line="240" w:lineRule="auto"/>
        <w:jc w:val="both"/>
        <w:rPr>
          <w:rFonts w:ascii="Times New Roman" w:hAnsi="Times New Roman"/>
          <w:bCs/>
        </w:rPr>
      </w:pPr>
      <w:r w:rsidRPr="00EF782B">
        <w:rPr>
          <w:rFonts w:ascii="Times New Roman" w:hAnsi="Times New Roman"/>
          <w:bCs/>
        </w:rPr>
        <w:t xml:space="preserve">2. E. Dobrescu, S. </w:t>
      </w:r>
      <w:proofErr w:type="spellStart"/>
      <w:r w:rsidRPr="00EF782B">
        <w:rPr>
          <w:rFonts w:ascii="Times New Roman" w:hAnsi="Times New Roman"/>
          <w:bCs/>
        </w:rPr>
        <w:t>Stavrositu</w:t>
      </w:r>
      <w:proofErr w:type="spellEnd"/>
      <w:r w:rsidR="00472C88" w:rsidRPr="00EF782B">
        <w:rPr>
          <w:rFonts w:ascii="Times New Roman" w:hAnsi="Times New Roman"/>
          <w:bCs/>
        </w:rPr>
        <w:t xml:space="preserve"> (1996)</w:t>
      </w:r>
      <w:r w:rsidRPr="00EF782B">
        <w:rPr>
          <w:rFonts w:ascii="Times New Roman" w:hAnsi="Times New Roman" w:cs="Times New Roman"/>
          <w:bCs/>
        </w:rPr>
        <w:t xml:space="preserve"> - </w:t>
      </w:r>
      <w:r w:rsidRPr="00EF782B">
        <w:rPr>
          <w:rFonts w:ascii="Times New Roman" w:hAnsi="Times New Roman" w:cs="Times New Roman"/>
          <w:bCs/>
          <w:i/>
        </w:rPr>
        <w:t xml:space="preserve">Tehnica servirii consumatorilor </w:t>
      </w:r>
      <w:r w:rsidRPr="00EF782B">
        <w:rPr>
          <w:rFonts w:ascii="Times New Roman" w:hAnsi="Times New Roman" w:cs="Times New Roman"/>
          <w:bCs/>
        </w:rPr>
        <w:t>manual pentru clasele XI - XII,</w:t>
      </w:r>
      <w:r w:rsidR="00472C88" w:rsidRPr="00EF782B">
        <w:rPr>
          <w:rFonts w:ascii="Times New Roman" w:hAnsi="Times New Roman" w:cs="Times New Roman"/>
          <w:bCs/>
        </w:rPr>
        <w:t xml:space="preserve"> Ed. Didactică și pedagogică</w:t>
      </w:r>
    </w:p>
    <w:p w14:paraId="2D0D0422" w14:textId="77777777" w:rsidR="009A7684" w:rsidRPr="00EF782B" w:rsidRDefault="009A7684" w:rsidP="00EF782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764540E" w14:textId="77777777" w:rsidR="006C73F0" w:rsidRDefault="006C73F0" w:rsidP="00EF782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782B">
        <w:rPr>
          <w:rFonts w:ascii="Times New Roman" w:hAnsi="Times New Roman" w:cs="Times New Roman"/>
          <w:b/>
          <w:bCs/>
          <w:sz w:val="24"/>
          <w:szCs w:val="24"/>
        </w:rPr>
        <w:t>Modul IV. Sisteme de servire</w:t>
      </w:r>
    </w:p>
    <w:p w14:paraId="1819DCCF" w14:textId="77777777" w:rsidR="006C73F0" w:rsidRPr="00EF782B" w:rsidRDefault="006C73F0" w:rsidP="00EF782B">
      <w:pPr>
        <w:spacing w:after="0" w:line="240" w:lineRule="auto"/>
        <w:rPr>
          <w:rFonts w:ascii="Times New Roman" w:hAnsi="Times New Roman" w:cs="Times New Roman"/>
          <w:b/>
          <w:bCs/>
          <w:i/>
          <w:u w:val="single"/>
        </w:rPr>
      </w:pPr>
      <w:r w:rsidRPr="00EF782B">
        <w:rPr>
          <w:rFonts w:ascii="Times New Roman" w:hAnsi="Times New Roman" w:cs="Times New Roman"/>
          <w:b/>
          <w:bCs/>
          <w:i/>
          <w:u w:val="single"/>
        </w:rPr>
        <w:t>Conținuturi</w:t>
      </w:r>
    </w:p>
    <w:p w14:paraId="3338B17D" w14:textId="77777777" w:rsidR="006C73F0" w:rsidRPr="00EF782B" w:rsidRDefault="006C73F0" w:rsidP="00EF782B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F782B">
        <w:rPr>
          <w:rFonts w:ascii="Times New Roman" w:hAnsi="Times New Roman" w:cs="Times New Roman"/>
          <w:bCs/>
        </w:rPr>
        <w:t xml:space="preserve">1.Servirea preparatelor </w:t>
      </w:r>
      <w:proofErr w:type="spellStart"/>
      <w:r w:rsidRPr="00EF782B">
        <w:rPr>
          <w:rFonts w:ascii="Times New Roman" w:hAnsi="Times New Roman" w:cs="Times New Roman"/>
          <w:bCs/>
        </w:rPr>
        <w:t>şi</w:t>
      </w:r>
      <w:proofErr w:type="spellEnd"/>
      <w:r w:rsidRPr="00EF782B">
        <w:rPr>
          <w:rFonts w:ascii="Times New Roman" w:hAnsi="Times New Roman" w:cs="Times New Roman"/>
          <w:bCs/>
        </w:rPr>
        <w:t xml:space="preserve"> a băuturilor în </w:t>
      </w:r>
      <w:proofErr w:type="spellStart"/>
      <w:r w:rsidRPr="00EF782B">
        <w:rPr>
          <w:rFonts w:ascii="Times New Roman" w:hAnsi="Times New Roman" w:cs="Times New Roman"/>
          <w:bCs/>
        </w:rPr>
        <w:t>unităţile</w:t>
      </w:r>
      <w:proofErr w:type="spellEnd"/>
      <w:r w:rsidRPr="00EF782B">
        <w:rPr>
          <w:rFonts w:ascii="Times New Roman" w:hAnsi="Times New Roman" w:cs="Times New Roman"/>
          <w:bCs/>
        </w:rPr>
        <w:t xml:space="preserve"> de </w:t>
      </w:r>
      <w:proofErr w:type="spellStart"/>
      <w:r w:rsidRPr="00EF782B">
        <w:rPr>
          <w:rFonts w:ascii="Times New Roman" w:hAnsi="Times New Roman" w:cs="Times New Roman"/>
          <w:bCs/>
        </w:rPr>
        <w:t>alimentaţie</w:t>
      </w:r>
      <w:proofErr w:type="spellEnd"/>
    </w:p>
    <w:p w14:paraId="20FDDC68" w14:textId="77777777" w:rsidR="006C73F0" w:rsidRPr="00EF782B" w:rsidRDefault="006C73F0" w:rsidP="00EF782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EF782B">
        <w:rPr>
          <w:rFonts w:ascii="Times New Roman" w:hAnsi="Times New Roman" w:cs="Times New Roman"/>
          <w:bCs/>
        </w:rPr>
        <w:t>1.1. Obiecte de inventar utilizate la efectuarea mise-en-place-ului</w:t>
      </w:r>
    </w:p>
    <w:p w14:paraId="45FD4D02" w14:textId="77777777" w:rsidR="006C73F0" w:rsidRPr="00EF782B" w:rsidRDefault="006C73F0" w:rsidP="00EF782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EF782B">
        <w:rPr>
          <w:rFonts w:ascii="Times New Roman" w:hAnsi="Times New Roman" w:cs="Times New Roman"/>
          <w:bCs/>
        </w:rPr>
        <w:lastRenderedPageBreak/>
        <w:t xml:space="preserve">1.2.Completarea mise-en-place-ului simplu (de întâmpinare) conform meniului comandat   </w:t>
      </w:r>
    </w:p>
    <w:p w14:paraId="21802DA7" w14:textId="77777777" w:rsidR="006C73F0" w:rsidRPr="00EF782B" w:rsidRDefault="006C73F0" w:rsidP="00EF782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Cs/>
        </w:rPr>
      </w:pPr>
      <w:r w:rsidRPr="00EF782B">
        <w:rPr>
          <w:rFonts w:ascii="Times New Roman" w:hAnsi="Times New Roman" w:cs="Times New Roman"/>
          <w:bCs/>
        </w:rPr>
        <w:t>1.2.1. Completarea mise-en-place-ului pentru dejun</w:t>
      </w:r>
    </w:p>
    <w:p w14:paraId="4D643709" w14:textId="77777777" w:rsidR="006C73F0" w:rsidRPr="00EF782B" w:rsidRDefault="006C73F0" w:rsidP="00EF782B">
      <w:pPr>
        <w:tabs>
          <w:tab w:val="left" w:pos="7215"/>
        </w:tabs>
        <w:spacing w:after="0" w:line="240" w:lineRule="auto"/>
        <w:ind w:left="708" w:firstLine="708"/>
        <w:jc w:val="both"/>
        <w:rPr>
          <w:rFonts w:ascii="Times New Roman" w:hAnsi="Times New Roman" w:cs="Times New Roman"/>
          <w:bCs/>
        </w:rPr>
      </w:pPr>
      <w:r w:rsidRPr="00EF782B">
        <w:rPr>
          <w:rFonts w:ascii="Times New Roman" w:hAnsi="Times New Roman" w:cs="Times New Roman"/>
          <w:bCs/>
        </w:rPr>
        <w:t>1.2.2. Completarea mise-en-place-ului pentru cină</w:t>
      </w:r>
      <w:r w:rsidRPr="00EF782B">
        <w:rPr>
          <w:rFonts w:ascii="Times New Roman" w:hAnsi="Times New Roman" w:cs="Times New Roman"/>
          <w:bCs/>
        </w:rPr>
        <w:tab/>
      </w:r>
    </w:p>
    <w:p w14:paraId="18A0262B" w14:textId="77777777" w:rsidR="006C73F0" w:rsidRPr="00EF782B" w:rsidRDefault="006C73F0" w:rsidP="00EF782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EF782B">
        <w:rPr>
          <w:rFonts w:ascii="Times New Roman" w:hAnsi="Times New Roman" w:cs="Times New Roman"/>
          <w:bCs/>
        </w:rPr>
        <w:t>1.3.Servirea preparatelor</w:t>
      </w:r>
    </w:p>
    <w:p w14:paraId="52E5078D" w14:textId="77777777" w:rsidR="006C73F0" w:rsidRPr="00EF782B" w:rsidRDefault="006C73F0" w:rsidP="00EF782B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F782B">
        <w:rPr>
          <w:rFonts w:ascii="Times New Roman" w:hAnsi="Times New Roman" w:cs="Times New Roman"/>
          <w:bCs/>
        </w:rPr>
        <w:t xml:space="preserve">                        1.3.1. Servirea preparatelor la farfurie</w:t>
      </w:r>
    </w:p>
    <w:p w14:paraId="375F9473" w14:textId="77777777" w:rsidR="006C73F0" w:rsidRPr="00EF782B" w:rsidRDefault="006C73F0" w:rsidP="00EF782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Cs/>
        </w:rPr>
      </w:pPr>
      <w:r w:rsidRPr="00EF782B">
        <w:rPr>
          <w:rFonts w:ascii="Times New Roman" w:hAnsi="Times New Roman" w:cs="Times New Roman"/>
          <w:bCs/>
        </w:rPr>
        <w:t>1.3.2.  Servirea băuturilor la pahar</w:t>
      </w:r>
    </w:p>
    <w:p w14:paraId="68CECCA7" w14:textId="77777777" w:rsidR="006C73F0" w:rsidRPr="00EF782B" w:rsidRDefault="006C73F0" w:rsidP="00EF782B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F782B">
        <w:rPr>
          <w:rFonts w:ascii="Times New Roman" w:hAnsi="Times New Roman" w:cs="Times New Roman"/>
          <w:bCs/>
        </w:rPr>
        <w:t>2. Debarasarea meselor în sala de servire</w:t>
      </w:r>
    </w:p>
    <w:p w14:paraId="608E0A71" w14:textId="77777777" w:rsidR="006C73F0" w:rsidRPr="00EF782B" w:rsidRDefault="006C73F0" w:rsidP="00EF782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EF782B">
        <w:rPr>
          <w:rFonts w:ascii="Times New Roman" w:hAnsi="Times New Roman" w:cs="Times New Roman"/>
          <w:bCs/>
        </w:rPr>
        <w:t>2.1.Tehnici specifice  de debarasare a obiectelor de inventar</w:t>
      </w:r>
    </w:p>
    <w:p w14:paraId="443380D8" w14:textId="77777777" w:rsidR="006C73F0" w:rsidRPr="00EF782B" w:rsidRDefault="006C73F0" w:rsidP="00E055EC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F782B">
        <w:rPr>
          <w:rFonts w:ascii="Times New Roman" w:hAnsi="Times New Roman" w:cs="Times New Roman"/>
          <w:bCs/>
        </w:rPr>
        <w:t xml:space="preserve">                       2.1.1.Debarasarea farfuriilor </w:t>
      </w:r>
      <w:proofErr w:type="spellStart"/>
      <w:r w:rsidRPr="00EF782B">
        <w:rPr>
          <w:rFonts w:ascii="Times New Roman" w:hAnsi="Times New Roman" w:cs="Times New Roman"/>
          <w:bCs/>
        </w:rPr>
        <w:t>şi</w:t>
      </w:r>
      <w:proofErr w:type="spellEnd"/>
      <w:r w:rsidRPr="00EF782B">
        <w:rPr>
          <w:rFonts w:ascii="Times New Roman" w:hAnsi="Times New Roman" w:cs="Times New Roman"/>
          <w:bCs/>
        </w:rPr>
        <w:t xml:space="preserve"> a tacâmurilor</w:t>
      </w:r>
    </w:p>
    <w:p w14:paraId="06E2B89C" w14:textId="1FED5AE1" w:rsidR="006C73F0" w:rsidRPr="00EF782B" w:rsidRDefault="006C73F0" w:rsidP="00E055EC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F782B">
        <w:rPr>
          <w:rFonts w:ascii="Times New Roman" w:hAnsi="Times New Roman" w:cs="Times New Roman"/>
          <w:bCs/>
        </w:rPr>
        <w:t xml:space="preserve">                     </w:t>
      </w:r>
      <w:r w:rsidR="00EF782B">
        <w:rPr>
          <w:rFonts w:ascii="Times New Roman" w:hAnsi="Times New Roman" w:cs="Times New Roman"/>
          <w:bCs/>
        </w:rPr>
        <w:t xml:space="preserve">  </w:t>
      </w:r>
      <w:r w:rsidRPr="00EF782B">
        <w:rPr>
          <w:rFonts w:ascii="Times New Roman" w:hAnsi="Times New Roman" w:cs="Times New Roman"/>
          <w:bCs/>
        </w:rPr>
        <w:t>2.1.2.Debarasarea obiectelor folosite la consumarea de băuturi nealcoolice calde</w:t>
      </w:r>
    </w:p>
    <w:p w14:paraId="42D0FFDB" w14:textId="5AC01534" w:rsidR="006C73F0" w:rsidRPr="00EF782B" w:rsidRDefault="00E055EC" w:rsidP="00E055EC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</w:t>
      </w:r>
      <w:r w:rsidR="006C73F0" w:rsidRPr="00EF782B">
        <w:rPr>
          <w:rFonts w:ascii="Times New Roman" w:hAnsi="Times New Roman" w:cs="Times New Roman"/>
          <w:bCs/>
        </w:rPr>
        <w:t>2.1.3. Debarasarea paharelor</w:t>
      </w:r>
    </w:p>
    <w:p w14:paraId="66F43D76" w14:textId="15FA4390" w:rsidR="006C73F0" w:rsidRPr="00EF782B" w:rsidRDefault="006C73F0" w:rsidP="00E055EC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F782B">
        <w:rPr>
          <w:rFonts w:ascii="Times New Roman" w:hAnsi="Times New Roman" w:cs="Times New Roman"/>
          <w:bCs/>
        </w:rPr>
        <w:t xml:space="preserve">                       2.1.4.  Debarasarea scrumierelor</w:t>
      </w:r>
    </w:p>
    <w:p w14:paraId="42E6CDF4" w14:textId="39D0C513" w:rsidR="006C73F0" w:rsidRPr="00EF782B" w:rsidRDefault="00E055EC" w:rsidP="00E055EC">
      <w:pPr>
        <w:tabs>
          <w:tab w:val="left" w:pos="709"/>
          <w:tab w:val="left" w:pos="1134"/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</w:t>
      </w:r>
      <w:r w:rsidR="006C73F0" w:rsidRPr="00EF782B">
        <w:rPr>
          <w:rFonts w:ascii="Times New Roman" w:hAnsi="Times New Roman" w:cs="Times New Roman"/>
          <w:bCs/>
        </w:rPr>
        <w:t>2.1.5.  Debarasarea altor obiecte de inventar</w:t>
      </w:r>
    </w:p>
    <w:p w14:paraId="2B77EDAC" w14:textId="192531C3" w:rsidR="006C73F0" w:rsidRPr="00EF782B" w:rsidRDefault="006C73F0" w:rsidP="00E055EC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F782B">
        <w:rPr>
          <w:rFonts w:ascii="Times New Roman" w:hAnsi="Times New Roman" w:cs="Times New Roman"/>
          <w:bCs/>
        </w:rPr>
        <w:t xml:space="preserve">                       2.1.6.  Debarasarea resturilor alimentare </w:t>
      </w:r>
      <w:proofErr w:type="spellStart"/>
      <w:r w:rsidRPr="00EF782B">
        <w:rPr>
          <w:rFonts w:ascii="Times New Roman" w:hAnsi="Times New Roman" w:cs="Times New Roman"/>
          <w:bCs/>
        </w:rPr>
        <w:t>şi</w:t>
      </w:r>
      <w:proofErr w:type="spellEnd"/>
      <w:r w:rsidRPr="00EF782B">
        <w:rPr>
          <w:rFonts w:ascii="Times New Roman" w:hAnsi="Times New Roman" w:cs="Times New Roman"/>
          <w:bCs/>
        </w:rPr>
        <w:t xml:space="preserve"> nealimentare</w:t>
      </w:r>
    </w:p>
    <w:p w14:paraId="32E5A5C5" w14:textId="02A1C3A7" w:rsidR="006C73F0" w:rsidRPr="00EF782B" w:rsidRDefault="00E055EC" w:rsidP="00E055EC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</w:t>
      </w:r>
      <w:r w:rsidR="006C73F0" w:rsidRPr="00EF782B">
        <w:rPr>
          <w:rFonts w:ascii="Times New Roman" w:hAnsi="Times New Roman" w:cs="Times New Roman"/>
          <w:bCs/>
        </w:rPr>
        <w:t xml:space="preserve">2.1.7.  Debarasarea </w:t>
      </w:r>
      <w:proofErr w:type="spellStart"/>
      <w:r w:rsidR="006C73F0" w:rsidRPr="00EF782B">
        <w:rPr>
          <w:rFonts w:ascii="Times New Roman" w:hAnsi="Times New Roman" w:cs="Times New Roman"/>
          <w:bCs/>
        </w:rPr>
        <w:t>feţelor</w:t>
      </w:r>
      <w:proofErr w:type="spellEnd"/>
      <w:r w:rsidR="006C73F0" w:rsidRPr="00EF782B">
        <w:rPr>
          <w:rFonts w:ascii="Times New Roman" w:hAnsi="Times New Roman" w:cs="Times New Roman"/>
          <w:bCs/>
        </w:rPr>
        <w:t xml:space="preserve"> de masă</w:t>
      </w:r>
    </w:p>
    <w:p w14:paraId="2F153894" w14:textId="77777777" w:rsidR="006C73F0" w:rsidRPr="00EF782B" w:rsidRDefault="006C73F0" w:rsidP="00EF782B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5C286094" w14:textId="77777777" w:rsidR="006C73F0" w:rsidRPr="00EF782B" w:rsidRDefault="006C73F0" w:rsidP="00EF782B">
      <w:pPr>
        <w:spacing w:after="0" w:line="240" w:lineRule="auto"/>
        <w:rPr>
          <w:rFonts w:ascii="Times New Roman" w:hAnsi="Times New Roman" w:cs="Times New Roman"/>
          <w:b/>
          <w:bCs/>
          <w:i/>
          <w:u w:val="single"/>
        </w:rPr>
      </w:pPr>
      <w:r w:rsidRPr="00EF782B">
        <w:rPr>
          <w:rFonts w:ascii="Times New Roman" w:hAnsi="Times New Roman" w:cs="Times New Roman"/>
          <w:b/>
          <w:bCs/>
          <w:i/>
          <w:u w:val="single"/>
        </w:rPr>
        <w:t>Bibliografie</w:t>
      </w:r>
    </w:p>
    <w:p w14:paraId="140DED4D" w14:textId="77777777" w:rsidR="006C73F0" w:rsidRPr="00EF782B" w:rsidRDefault="006C73F0" w:rsidP="00EF782B">
      <w:pPr>
        <w:spacing w:after="0" w:line="240" w:lineRule="auto"/>
        <w:jc w:val="both"/>
        <w:rPr>
          <w:rFonts w:ascii="Times New Roman" w:hAnsi="Times New Roman"/>
          <w:bCs/>
        </w:rPr>
      </w:pPr>
      <w:r w:rsidRPr="00EF782B">
        <w:rPr>
          <w:rFonts w:ascii="Times New Roman" w:hAnsi="Times New Roman"/>
          <w:bCs/>
        </w:rPr>
        <w:t xml:space="preserve">1.Constanţa Brumar, Valentina Capotă, Elena Pascali, Marius Petre, Florian Lixandru; Angela </w:t>
      </w:r>
      <w:proofErr w:type="spellStart"/>
      <w:r w:rsidRPr="00EF782B">
        <w:rPr>
          <w:rFonts w:ascii="Times New Roman" w:hAnsi="Times New Roman"/>
          <w:bCs/>
        </w:rPr>
        <w:t>Şandru</w:t>
      </w:r>
      <w:proofErr w:type="spellEnd"/>
      <w:r w:rsidR="001D42C0" w:rsidRPr="00EF782B">
        <w:rPr>
          <w:rFonts w:ascii="Times New Roman" w:hAnsi="Times New Roman"/>
          <w:bCs/>
        </w:rPr>
        <w:t xml:space="preserve"> (2011)</w:t>
      </w:r>
      <w:r w:rsidRPr="00EF782B">
        <w:rPr>
          <w:rFonts w:ascii="Times New Roman" w:hAnsi="Times New Roman"/>
          <w:bCs/>
        </w:rPr>
        <w:t xml:space="preserve">- </w:t>
      </w:r>
      <w:r w:rsidRPr="00EF782B">
        <w:rPr>
          <w:rFonts w:ascii="Times New Roman" w:hAnsi="Times New Roman"/>
          <w:bCs/>
          <w:i/>
        </w:rPr>
        <w:t xml:space="preserve">Manual de Turism </w:t>
      </w:r>
      <w:proofErr w:type="spellStart"/>
      <w:r w:rsidRPr="00EF782B">
        <w:rPr>
          <w:rFonts w:ascii="Times New Roman" w:hAnsi="Times New Roman"/>
          <w:bCs/>
          <w:i/>
        </w:rPr>
        <w:t>şi</w:t>
      </w:r>
      <w:proofErr w:type="spellEnd"/>
      <w:r w:rsidRPr="00EF782B">
        <w:rPr>
          <w:rFonts w:ascii="Times New Roman" w:hAnsi="Times New Roman"/>
          <w:bCs/>
          <w:i/>
        </w:rPr>
        <w:t xml:space="preserve"> </w:t>
      </w:r>
      <w:proofErr w:type="spellStart"/>
      <w:r w:rsidRPr="00EF782B">
        <w:rPr>
          <w:rFonts w:ascii="Times New Roman" w:hAnsi="Times New Roman"/>
          <w:bCs/>
          <w:i/>
        </w:rPr>
        <w:t>alimentaţie</w:t>
      </w:r>
      <w:proofErr w:type="spellEnd"/>
      <w:r w:rsidRPr="00EF782B">
        <w:rPr>
          <w:rFonts w:ascii="Times New Roman" w:hAnsi="Times New Roman"/>
          <w:bCs/>
          <w:i/>
        </w:rPr>
        <w:t>, pentru clasa a X-</w:t>
      </w:r>
      <w:r w:rsidR="001D42C0" w:rsidRPr="00EF782B">
        <w:rPr>
          <w:rFonts w:ascii="Times New Roman" w:hAnsi="Times New Roman"/>
          <w:bCs/>
        </w:rPr>
        <w:t>a, Editura CD PRESS</w:t>
      </w:r>
    </w:p>
    <w:p w14:paraId="75556D26" w14:textId="77777777" w:rsidR="006C73F0" w:rsidRPr="00EF782B" w:rsidRDefault="006C73F0" w:rsidP="00EF782B">
      <w:pPr>
        <w:spacing w:after="0" w:line="240" w:lineRule="auto"/>
        <w:jc w:val="both"/>
        <w:rPr>
          <w:rFonts w:ascii="Times New Roman" w:hAnsi="Times New Roman"/>
          <w:bCs/>
        </w:rPr>
      </w:pPr>
      <w:r w:rsidRPr="00EF782B">
        <w:rPr>
          <w:rFonts w:ascii="Times New Roman" w:hAnsi="Times New Roman"/>
          <w:bCs/>
        </w:rPr>
        <w:t xml:space="preserve">2. E. Dobrescu, S. </w:t>
      </w:r>
      <w:proofErr w:type="spellStart"/>
      <w:r w:rsidRPr="00EF782B">
        <w:rPr>
          <w:rFonts w:ascii="Times New Roman" w:hAnsi="Times New Roman"/>
          <w:bCs/>
        </w:rPr>
        <w:t>Stavrositu</w:t>
      </w:r>
      <w:proofErr w:type="spellEnd"/>
      <w:r w:rsidR="001D42C0" w:rsidRPr="00EF782B">
        <w:rPr>
          <w:rFonts w:ascii="Times New Roman" w:hAnsi="Times New Roman"/>
          <w:bCs/>
        </w:rPr>
        <w:t xml:space="preserve"> (1996)</w:t>
      </w:r>
      <w:r w:rsidRPr="00EF782B">
        <w:rPr>
          <w:rFonts w:ascii="Times New Roman" w:hAnsi="Times New Roman" w:cs="Times New Roman"/>
          <w:bCs/>
        </w:rPr>
        <w:t xml:space="preserve"> - </w:t>
      </w:r>
      <w:r w:rsidRPr="00EF782B">
        <w:rPr>
          <w:rFonts w:ascii="Times New Roman" w:hAnsi="Times New Roman" w:cs="Times New Roman"/>
          <w:bCs/>
          <w:i/>
        </w:rPr>
        <w:t xml:space="preserve">Tehnica servirii consumatorilor </w:t>
      </w:r>
      <w:r w:rsidRPr="00EF782B">
        <w:rPr>
          <w:rFonts w:ascii="Times New Roman" w:hAnsi="Times New Roman" w:cs="Times New Roman"/>
          <w:bCs/>
        </w:rPr>
        <w:t>manual pentru clasele XI - XII,</w:t>
      </w:r>
      <w:r w:rsidR="001D42C0" w:rsidRPr="00EF782B">
        <w:rPr>
          <w:rFonts w:ascii="Times New Roman" w:hAnsi="Times New Roman" w:cs="Times New Roman"/>
          <w:bCs/>
        </w:rPr>
        <w:t xml:space="preserve"> Ed. Didactică și pedagogică</w:t>
      </w:r>
    </w:p>
    <w:p w14:paraId="69494443" w14:textId="77777777" w:rsidR="006C73F0" w:rsidRPr="00EF782B" w:rsidRDefault="006C73F0" w:rsidP="00EF782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ACCA91D" w14:textId="77777777" w:rsidR="00EB10D6" w:rsidRDefault="00D40193" w:rsidP="00EF782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782B">
        <w:rPr>
          <w:rFonts w:ascii="Times New Roman" w:hAnsi="Times New Roman" w:cs="Times New Roman"/>
          <w:b/>
          <w:bCs/>
          <w:sz w:val="24"/>
          <w:szCs w:val="24"/>
        </w:rPr>
        <w:t xml:space="preserve">Modul </w:t>
      </w:r>
      <w:r w:rsidR="00EB10D6" w:rsidRPr="00EF782B">
        <w:rPr>
          <w:rFonts w:ascii="Times New Roman" w:hAnsi="Times New Roman" w:cs="Times New Roman"/>
          <w:b/>
          <w:bCs/>
          <w:sz w:val="24"/>
          <w:szCs w:val="24"/>
        </w:rPr>
        <w:t>V. Bucovina</w:t>
      </w:r>
      <w:r w:rsidRPr="00EF782B">
        <w:rPr>
          <w:rFonts w:ascii="Times New Roman" w:hAnsi="Times New Roman" w:cs="Times New Roman"/>
          <w:b/>
          <w:bCs/>
          <w:sz w:val="24"/>
          <w:szCs w:val="24"/>
        </w:rPr>
        <w:t xml:space="preserve"> culi</w:t>
      </w:r>
      <w:r w:rsidR="00FA3759" w:rsidRPr="00EF782B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EF782B">
        <w:rPr>
          <w:rFonts w:ascii="Times New Roman" w:hAnsi="Times New Roman" w:cs="Times New Roman"/>
          <w:b/>
          <w:bCs/>
          <w:sz w:val="24"/>
          <w:szCs w:val="24"/>
        </w:rPr>
        <w:t>ară</w:t>
      </w:r>
      <w:r w:rsidR="00EB10D6" w:rsidRPr="00EF782B">
        <w:rPr>
          <w:rFonts w:ascii="Times New Roman" w:hAnsi="Times New Roman" w:cs="Times New Roman"/>
          <w:b/>
          <w:bCs/>
          <w:sz w:val="24"/>
          <w:szCs w:val="24"/>
        </w:rPr>
        <w:t xml:space="preserve"> (CDL) - Stagiu de pregătire practică</w:t>
      </w:r>
    </w:p>
    <w:p w14:paraId="574D7A48" w14:textId="77777777" w:rsidR="00EB10D6" w:rsidRPr="00EF782B" w:rsidRDefault="00EB10D6" w:rsidP="00EF782B">
      <w:pPr>
        <w:spacing w:after="0" w:line="240" w:lineRule="auto"/>
        <w:rPr>
          <w:rFonts w:ascii="Times New Roman" w:hAnsi="Times New Roman" w:cs="Times New Roman"/>
          <w:b/>
          <w:bCs/>
          <w:i/>
          <w:u w:val="single"/>
        </w:rPr>
      </w:pPr>
      <w:r w:rsidRPr="00EF782B">
        <w:rPr>
          <w:rFonts w:ascii="Times New Roman" w:hAnsi="Times New Roman" w:cs="Times New Roman"/>
          <w:b/>
          <w:bCs/>
          <w:i/>
          <w:u w:val="single"/>
        </w:rPr>
        <w:t>Conținuturi</w:t>
      </w:r>
    </w:p>
    <w:p w14:paraId="5258F253" w14:textId="77777777" w:rsidR="00326D34" w:rsidRPr="00EF782B" w:rsidRDefault="00326D34" w:rsidP="00EF782B">
      <w:pPr>
        <w:spacing w:after="0" w:line="240" w:lineRule="auto"/>
        <w:rPr>
          <w:rFonts w:ascii="Times New Roman" w:hAnsi="Times New Roman" w:cs="Times New Roman"/>
        </w:rPr>
      </w:pPr>
      <w:r w:rsidRPr="00EF782B">
        <w:rPr>
          <w:rFonts w:ascii="Times New Roman" w:hAnsi="Times New Roman" w:cs="Times New Roman"/>
          <w:b/>
        </w:rPr>
        <w:t>Cap.1. Bucătăria din Bucovina</w:t>
      </w:r>
      <w:r w:rsidRPr="00EF782B">
        <w:rPr>
          <w:rFonts w:ascii="Times New Roman" w:hAnsi="Times New Roman" w:cs="Times New Roman"/>
        </w:rPr>
        <w:br/>
        <w:t>1.1. Caracterizarea bucătăriei bucovinene;</w:t>
      </w:r>
      <w:r w:rsidRPr="00EF782B">
        <w:rPr>
          <w:rFonts w:ascii="Times New Roman" w:hAnsi="Times New Roman" w:cs="Times New Roman"/>
        </w:rPr>
        <w:br/>
        <w:t>1.2. Preparate culinare specifice localităților din Zona Bucovina</w:t>
      </w:r>
    </w:p>
    <w:p w14:paraId="39552FA5" w14:textId="77777777" w:rsidR="00326D34" w:rsidRPr="00EF782B" w:rsidRDefault="00326D34" w:rsidP="00EF782B">
      <w:pPr>
        <w:spacing w:after="0" w:line="240" w:lineRule="auto"/>
        <w:rPr>
          <w:rFonts w:ascii="Times New Roman" w:hAnsi="Times New Roman" w:cs="Times New Roman"/>
        </w:rPr>
      </w:pPr>
      <w:r w:rsidRPr="00EF782B">
        <w:rPr>
          <w:rFonts w:ascii="Times New Roman" w:hAnsi="Times New Roman" w:cs="Times New Roman"/>
        </w:rPr>
        <w:t>1.3 Asocierea preparatelor culinare bucovinene cu băuturile specifice din zonă</w:t>
      </w:r>
    </w:p>
    <w:p w14:paraId="1411B073" w14:textId="77777777" w:rsidR="00326D34" w:rsidRPr="00EF782B" w:rsidRDefault="00326D34" w:rsidP="00EF782B">
      <w:pPr>
        <w:spacing w:after="0" w:line="240" w:lineRule="auto"/>
        <w:rPr>
          <w:rFonts w:ascii="Times New Roman" w:hAnsi="Times New Roman" w:cs="Times New Roman"/>
          <w:b/>
        </w:rPr>
      </w:pPr>
      <w:r w:rsidRPr="00EF782B">
        <w:rPr>
          <w:rFonts w:ascii="Times New Roman" w:hAnsi="Times New Roman" w:cs="Times New Roman"/>
          <w:b/>
        </w:rPr>
        <w:t>Cap. 2. Obiceiuri și tradiții din Bucovina;</w:t>
      </w:r>
    </w:p>
    <w:p w14:paraId="05AAE7A6" w14:textId="77777777" w:rsidR="00326D34" w:rsidRPr="00EF782B" w:rsidRDefault="00326D34" w:rsidP="00EF782B">
      <w:pPr>
        <w:spacing w:after="0" w:line="240" w:lineRule="auto"/>
        <w:rPr>
          <w:rFonts w:ascii="Times New Roman" w:hAnsi="Times New Roman" w:cs="Times New Roman"/>
        </w:rPr>
      </w:pPr>
      <w:r w:rsidRPr="00EF782B">
        <w:rPr>
          <w:rFonts w:ascii="Times New Roman" w:hAnsi="Times New Roman" w:cs="Times New Roman"/>
        </w:rPr>
        <w:t xml:space="preserve">2.1. Festivaluri </w:t>
      </w:r>
      <w:proofErr w:type="spellStart"/>
      <w:r w:rsidRPr="00EF782B">
        <w:rPr>
          <w:rFonts w:ascii="Times New Roman" w:hAnsi="Times New Roman" w:cs="Times New Roman"/>
        </w:rPr>
        <w:t>şi</w:t>
      </w:r>
      <w:proofErr w:type="spellEnd"/>
      <w:r w:rsidRPr="00EF782B">
        <w:rPr>
          <w:rFonts w:ascii="Times New Roman" w:hAnsi="Times New Roman" w:cs="Times New Roman"/>
        </w:rPr>
        <w:t xml:space="preserve"> Sărbători în Bucovina</w:t>
      </w:r>
      <w:r w:rsidRPr="00EF782B">
        <w:rPr>
          <w:rFonts w:ascii="Times New Roman" w:hAnsi="Times New Roman" w:cs="Times New Roman"/>
        </w:rPr>
        <w:br/>
        <w:t xml:space="preserve">2.2. Obiceiuri si </w:t>
      </w:r>
      <w:proofErr w:type="spellStart"/>
      <w:r w:rsidRPr="00EF782B">
        <w:rPr>
          <w:rFonts w:ascii="Times New Roman" w:hAnsi="Times New Roman" w:cs="Times New Roman"/>
        </w:rPr>
        <w:t>tradiţii</w:t>
      </w:r>
      <w:proofErr w:type="spellEnd"/>
      <w:r w:rsidRPr="00EF782B">
        <w:rPr>
          <w:rFonts w:ascii="Times New Roman" w:hAnsi="Times New Roman" w:cs="Times New Roman"/>
        </w:rPr>
        <w:t xml:space="preserve"> culinare de peste an</w:t>
      </w:r>
    </w:p>
    <w:p w14:paraId="088583CE" w14:textId="77777777" w:rsidR="00326D34" w:rsidRPr="00EF782B" w:rsidRDefault="00326D34" w:rsidP="00EF782B">
      <w:pPr>
        <w:spacing w:after="0" w:line="240" w:lineRule="auto"/>
        <w:rPr>
          <w:rFonts w:ascii="Times New Roman" w:hAnsi="Times New Roman" w:cs="Times New Roman"/>
          <w:b/>
        </w:rPr>
      </w:pPr>
      <w:r w:rsidRPr="00EF782B">
        <w:rPr>
          <w:rFonts w:ascii="Times New Roman" w:hAnsi="Times New Roman" w:cs="Times New Roman"/>
          <w:b/>
        </w:rPr>
        <w:t xml:space="preserve">Cap.3.Influenţele culinare asupra preparatelor culinare bucovinene </w:t>
      </w:r>
    </w:p>
    <w:p w14:paraId="051E27AB" w14:textId="77777777" w:rsidR="00326D34" w:rsidRPr="00EF782B" w:rsidRDefault="00326D34" w:rsidP="00EF782B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14:paraId="70E47694" w14:textId="77777777" w:rsidR="00326D34" w:rsidRPr="00EF782B" w:rsidRDefault="00326D34" w:rsidP="00EF782B">
      <w:pPr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  <w:r w:rsidRPr="00EF782B">
        <w:rPr>
          <w:rFonts w:ascii="Times New Roman" w:hAnsi="Times New Roman" w:cs="Times New Roman"/>
          <w:b/>
          <w:i/>
          <w:u w:val="single"/>
        </w:rPr>
        <w:t>Bibliografie:</w:t>
      </w:r>
    </w:p>
    <w:p w14:paraId="07A5F318" w14:textId="77777777" w:rsidR="00326D34" w:rsidRPr="00E055EC" w:rsidRDefault="00326D34" w:rsidP="00EF782B">
      <w:pPr>
        <w:pStyle w:val="Default"/>
        <w:rPr>
          <w:sz w:val="22"/>
          <w:szCs w:val="22"/>
        </w:rPr>
      </w:pPr>
      <w:r w:rsidRPr="00EF782B">
        <w:rPr>
          <w:sz w:val="22"/>
          <w:szCs w:val="22"/>
        </w:rPr>
        <w:t>1</w:t>
      </w:r>
      <w:r w:rsidR="006C73F0" w:rsidRPr="00EF782B">
        <w:rPr>
          <w:sz w:val="22"/>
          <w:szCs w:val="22"/>
        </w:rPr>
        <w:t>.</w:t>
      </w:r>
      <w:r w:rsidRPr="00EF782B">
        <w:rPr>
          <w:sz w:val="22"/>
          <w:szCs w:val="22"/>
        </w:rPr>
        <w:t xml:space="preserve"> Brumar, </w:t>
      </w:r>
      <w:proofErr w:type="spellStart"/>
      <w:r w:rsidRPr="00EF782B">
        <w:rPr>
          <w:sz w:val="22"/>
          <w:szCs w:val="22"/>
        </w:rPr>
        <w:t>Constanţa</w:t>
      </w:r>
      <w:proofErr w:type="spellEnd"/>
      <w:r w:rsidRPr="00EF782B">
        <w:rPr>
          <w:sz w:val="22"/>
          <w:szCs w:val="22"/>
        </w:rPr>
        <w:t xml:space="preserve"> </w:t>
      </w:r>
      <w:proofErr w:type="spellStart"/>
      <w:r w:rsidRPr="00EF782B">
        <w:rPr>
          <w:sz w:val="22"/>
          <w:szCs w:val="22"/>
        </w:rPr>
        <w:t>şi</w:t>
      </w:r>
      <w:proofErr w:type="spellEnd"/>
      <w:r w:rsidRPr="00EF782B">
        <w:rPr>
          <w:sz w:val="22"/>
          <w:szCs w:val="22"/>
        </w:rPr>
        <w:t xml:space="preserve"> colab. (2011) – </w:t>
      </w:r>
      <w:r w:rsidRPr="00E055EC">
        <w:rPr>
          <w:i/>
          <w:iCs/>
          <w:sz w:val="22"/>
          <w:szCs w:val="22"/>
        </w:rPr>
        <w:t>Turism și alimentație, manual pentru clasa a X – a</w:t>
      </w:r>
      <w:r w:rsidRPr="00E055EC">
        <w:rPr>
          <w:sz w:val="22"/>
          <w:szCs w:val="22"/>
        </w:rPr>
        <w:t xml:space="preserve">, </w:t>
      </w:r>
      <w:proofErr w:type="spellStart"/>
      <w:r w:rsidRPr="00E055EC">
        <w:rPr>
          <w:sz w:val="22"/>
          <w:szCs w:val="22"/>
        </w:rPr>
        <w:t>Bucureşti</w:t>
      </w:r>
      <w:proofErr w:type="spellEnd"/>
      <w:r w:rsidRPr="00E055EC">
        <w:rPr>
          <w:sz w:val="22"/>
          <w:szCs w:val="22"/>
        </w:rPr>
        <w:t xml:space="preserve">: Editura CD Press </w:t>
      </w:r>
    </w:p>
    <w:p w14:paraId="046BA5C8" w14:textId="77777777" w:rsidR="00326D34" w:rsidRPr="00E055EC" w:rsidRDefault="00326D34" w:rsidP="00EF782B">
      <w:pPr>
        <w:pStyle w:val="Default"/>
        <w:rPr>
          <w:sz w:val="22"/>
          <w:szCs w:val="22"/>
        </w:rPr>
      </w:pPr>
      <w:r w:rsidRPr="00E055EC">
        <w:rPr>
          <w:sz w:val="22"/>
          <w:szCs w:val="22"/>
        </w:rPr>
        <w:t xml:space="preserve">3. Dincă, Cristian (2008) – </w:t>
      </w:r>
      <w:r w:rsidRPr="00E055EC">
        <w:rPr>
          <w:i/>
          <w:iCs/>
          <w:sz w:val="22"/>
          <w:szCs w:val="22"/>
        </w:rPr>
        <w:t xml:space="preserve">Ospătar. Manual pentru calificarea ospătar (chelner), </w:t>
      </w:r>
      <w:r w:rsidR="00332595" w:rsidRPr="00E055EC">
        <w:rPr>
          <w:i/>
          <w:iCs/>
          <w:sz w:val="22"/>
          <w:szCs w:val="22"/>
        </w:rPr>
        <w:t>vânzător</w:t>
      </w:r>
      <w:r w:rsidRPr="00E055EC">
        <w:rPr>
          <w:i/>
          <w:iCs/>
          <w:sz w:val="22"/>
          <w:szCs w:val="22"/>
        </w:rPr>
        <w:t xml:space="preserve"> în unități de alimentație publică, </w:t>
      </w:r>
      <w:proofErr w:type="spellStart"/>
      <w:r w:rsidRPr="00E055EC">
        <w:rPr>
          <w:sz w:val="22"/>
          <w:szCs w:val="22"/>
        </w:rPr>
        <w:t>Bucureşti</w:t>
      </w:r>
      <w:proofErr w:type="spellEnd"/>
      <w:r w:rsidRPr="00E055EC">
        <w:rPr>
          <w:sz w:val="22"/>
          <w:szCs w:val="22"/>
        </w:rPr>
        <w:t xml:space="preserve">: Ed. Didactică </w:t>
      </w:r>
      <w:proofErr w:type="spellStart"/>
      <w:r w:rsidRPr="00E055EC">
        <w:rPr>
          <w:sz w:val="22"/>
          <w:szCs w:val="22"/>
        </w:rPr>
        <w:t>şi</w:t>
      </w:r>
      <w:proofErr w:type="spellEnd"/>
      <w:r w:rsidRPr="00E055EC">
        <w:rPr>
          <w:sz w:val="22"/>
          <w:szCs w:val="22"/>
        </w:rPr>
        <w:t xml:space="preserve"> Pedagogică R.A.; </w:t>
      </w:r>
    </w:p>
    <w:p w14:paraId="30C396C4" w14:textId="77777777" w:rsidR="00326D34" w:rsidRPr="00EF782B" w:rsidRDefault="006C73F0" w:rsidP="00EF782B">
      <w:pPr>
        <w:pStyle w:val="Default"/>
        <w:rPr>
          <w:sz w:val="22"/>
          <w:szCs w:val="22"/>
        </w:rPr>
      </w:pPr>
      <w:r w:rsidRPr="00E055EC">
        <w:rPr>
          <w:sz w:val="22"/>
          <w:szCs w:val="22"/>
        </w:rPr>
        <w:t>3</w:t>
      </w:r>
      <w:r w:rsidR="00326D34" w:rsidRPr="00E055EC">
        <w:rPr>
          <w:sz w:val="22"/>
          <w:szCs w:val="22"/>
        </w:rPr>
        <w:t xml:space="preserve">. </w:t>
      </w:r>
      <w:proofErr w:type="spellStart"/>
      <w:r w:rsidR="00326D34" w:rsidRPr="00E055EC">
        <w:rPr>
          <w:sz w:val="22"/>
          <w:szCs w:val="22"/>
        </w:rPr>
        <w:t>Stavrositu</w:t>
      </w:r>
      <w:proofErr w:type="spellEnd"/>
      <w:r w:rsidR="00326D34" w:rsidRPr="00E055EC">
        <w:rPr>
          <w:sz w:val="22"/>
          <w:szCs w:val="22"/>
        </w:rPr>
        <w:t xml:space="preserve">, Stere (2006) – </w:t>
      </w:r>
      <w:r w:rsidR="00326D34" w:rsidRPr="00E055EC">
        <w:rPr>
          <w:i/>
          <w:iCs/>
          <w:sz w:val="22"/>
          <w:szCs w:val="22"/>
        </w:rPr>
        <w:t>Arta serviciilor în restaurante, baruri, gastronomie, hoteluri, pensiuni turistice</w:t>
      </w:r>
      <w:r w:rsidR="00326D34" w:rsidRPr="00E055EC">
        <w:rPr>
          <w:sz w:val="22"/>
          <w:szCs w:val="22"/>
        </w:rPr>
        <w:t xml:space="preserve">, </w:t>
      </w:r>
      <w:proofErr w:type="spellStart"/>
      <w:r w:rsidR="00326D34" w:rsidRPr="00E055EC">
        <w:rPr>
          <w:sz w:val="22"/>
          <w:szCs w:val="22"/>
        </w:rPr>
        <w:t>Bucureşti</w:t>
      </w:r>
      <w:proofErr w:type="spellEnd"/>
      <w:r w:rsidR="00326D34" w:rsidRPr="00E055EC">
        <w:rPr>
          <w:sz w:val="22"/>
          <w:szCs w:val="22"/>
        </w:rPr>
        <w:t xml:space="preserve">: </w:t>
      </w:r>
      <w:proofErr w:type="spellStart"/>
      <w:r w:rsidR="00326D34" w:rsidRPr="00E055EC">
        <w:rPr>
          <w:sz w:val="22"/>
          <w:szCs w:val="22"/>
        </w:rPr>
        <w:t>Fundaţia</w:t>
      </w:r>
      <w:proofErr w:type="spellEnd"/>
      <w:r w:rsidR="00326D34" w:rsidRPr="00E055EC">
        <w:rPr>
          <w:sz w:val="22"/>
          <w:szCs w:val="22"/>
        </w:rPr>
        <w:t xml:space="preserve"> Arta serviciilor în</w:t>
      </w:r>
      <w:r w:rsidR="00326D34" w:rsidRPr="00EF782B">
        <w:rPr>
          <w:sz w:val="22"/>
          <w:szCs w:val="22"/>
        </w:rPr>
        <w:t xml:space="preserve"> turism. </w:t>
      </w:r>
    </w:p>
    <w:sectPr w:rsidR="00326D34" w:rsidRPr="00EF782B" w:rsidSect="004B31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4D7BA" w14:textId="77777777" w:rsidR="002C796E" w:rsidRDefault="002C796E">
      <w:pPr>
        <w:spacing w:after="0" w:line="240" w:lineRule="auto"/>
      </w:pPr>
      <w:r>
        <w:separator/>
      </w:r>
    </w:p>
  </w:endnote>
  <w:endnote w:type="continuationSeparator" w:id="0">
    <w:p w14:paraId="6DA43E15" w14:textId="77777777" w:rsidR="002C796E" w:rsidRDefault="002C7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D072C" w14:textId="77777777" w:rsidR="00437673" w:rsidRDefault="00437673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20AEC" w14:textId="77777777" w:rsidR="00437673" w:rsidRDefault="00437673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08E59" w14:textId="77777777" w:rsidR="00437673" w:rsidRDefault="00437673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CF208" w14:textId="77777777" w:rsidR="002C796E" w:rsidRDefault="002C796E">
      <w:pPr>
        <w:spacing w:after="0" w:line="240" w:lineRule="auto"/>
      </w:pPr>
      <w:r>
        <w:separator/>
      </w:r>
    </w:p>
  </w:footnote>
  <w:footnote w:type="continuationSeparator" w:id="0">
    <w:p w14:paraId="6F2BEC06" w14:textId="77777777" w:rsidR="002C796E" w:rsidRDefault="002C7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80D7A" w14:textId="77777777" w:rsidR="00437673" w:rsidRDefault="00437673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gril"/>
      <w:tblW w:w="92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668"/>
      <w:gridCol w:w="5670"/>
      <w:gridCol w:w="425"/>
      <w:gridCol w:w="1525"/>
    </w:tblGrid>
    <w:tr w:rsidR="00CC50EA" w14:paraId="7CA5A52A" w14:textId="77777777" w:rsidTr="00E62803">
      <w:tc>
        <w:tcPr>
          <w:tcW w:w="1668" w:type="dxa"/>
          <w:vAlign w:val="center"/>
        </w:tcPr>
        <w:p w14:paraId="66E959DE" w14:textId="77777777" w:rsidR="00CC50EA" w:rsidRDefault="00CC50EA" w:rsidP="00E62803">
          <w:pPr>
            <w:jc w:val="center"/>
          </w:pPr>
          <w:r>
            <w:rPr>
              <w:noProof/>
              <w:lang w:eastAsia="ro-RO"/>
            </w:rPr>
            <w:drawing>
              <wp:inline distT="0" distB="0" distL="0" distR="0" wp14:anchorId="41E2AEEA" wp14:editId="305D2040">
                <wp:extent cx="864973" cy="858880"/>
                <wp:effectExtent l="0" t="0" r="0" b="0"/>
                <wp:docPr id="4" name="Picture 9" descr="C:\Users\admin\Desktop\sigl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dmin\Desktop\sigl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889" cy="8627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gridSpan w:val="2"/>
        </w:tcPr>
        <w:p w14:paraId="718BE033" w14:textId="653AC2E3" w:rsidR="00E055EC" w:rsidRPr="008803E7" w:rsidRDefault="00CC50EA" w:rsidP="00E055EC">
          <w:pPr>
            <w:pBdr>
              <w:bottom w:val="single" w:sz="4" w:space="1" w:color="auto"/>
            </w:pBdr>
            <w:jc w:val="center"/>
            <w:rPr>
              <w:bCs/>
              <w:caps/>
              <w:sz w:val="22"/>
              <w:szCs w:val="22"/>
            </w:rPr>
          </w:pPr>
          <w:r w:rsidRPr="008803E7">
            <w:rPr>
              <w:bCs/>
              <w:caps/>
              <w:sz w:val="22"/>
              <w:szCs w:val="22"/>
            </w:rPr>
            <w:t>Ministerul Educației</w:t>
          </w:r>
          <w:r w:rsidR="00437673">
            <w:rPr>
              <w:bCs/>
              <w:caps/>
              <w:sz w:val="22"/>
              <w:szCs w:val="22"/>
            </w:rPr>
            <w:t xml:space="preserve"> și </w:t>
          </w:r>
          <w:r w:rsidR="00437673">
            <w:rPr>
              <w:bCs/>
              <w:caps/>
              <w:sz w:val="22"/>
              <w:szCs w:val="22"/>
            </w:rPr>
            <w:t>cercetării</w:t>
          </w:r>
          <w:bookmarkStart w:id="0" w:name="_GoBack"/>
          <w:bookmarkEnd w:id="0"/>
          <w:r w:rsidRPr="008803E7">
            <w:rPr>
              <w:bCs/>
              <w:caps/>
              <w:sz w:val="22"/>
              <w:szCs w:val="22"/>
            </w:rPr>
            <w:t xml:space="preserve"> </w:t>
          </w:r>
        </w:p>
        <w:p w14:paraId="4EAAAF4C" w14:textId="77777777" w:rsidR="00CC50EA" w:rsidRPr="008803E7" w:rsidRDefault="00CC50EA" w:rsidP="00E62803">
          <w:pPr>
            <w:pBdr>
              <w:bottom w:val="single" w:sz="4" w:space="1" w:color="auto"/>
            </w:pBdr>
            <w:jc w:val="center"/>
            <w:rPr>
              <w:b/>
              <w:bCs/>
              <w:caps/>
              <w:sz w:val="22"/>
              <w:szCs w:val="22"/>
            </w:rPr>
          </w:pPr>
          <w:r w:rsidRPr="008803E7">
            <w:rPr>
              <w:b/>
              <w:bCs/>
              <w:caps/>
              <w:sz w:val="22"/>
              <w:szCs w:val="22"/>
            </w:rPr>
            <w:t>Colegiul  Economic  „Dimitrie  Cantemir”  Suceava</w:t>
          </w:r>
        </w:p>
        <w:p w14:paraId="0513D0FA" w14:textId="77777777" w:rsidR="00CC50EA" w:rsidRPr="008803E7" w:rsidRDefault="00CC50EA" w:rsidP="00E62803">
          <w:pPr>
            <w:pBdr>
              <w:bottom w:val="single" w:sz="4" w:space="1" w:color="auto"/>
            </w:pBdr>
            <w:jc w:val="center"/>
            <w:rPr>
              <w:sz w:val="20"/>
              <w:szCs w:val="20"/>
            </w:rPr>
          </w:pPr>
          <w:r w:rsidRPr="008803E7">
            <w:rPr>
              <w:sz w:val="20"/>
              <w:szCs w:val="20"/>
            </w:rPr>
            <w:t>Str. prof. Leca Morariu, nr. 17 A, cod 720174</w:t>
          </w:r>
        </w:p>
        <w:p w14:paraId="6444BC8B" w14:textId="77777777" w:rsidR="00CC50EA" w:rsidRPr="008803E7" w:rsidRDefault="00CC50EA" w:rsidP="00E62803">
          <w:pPr>
            <w:pBdr>
              <w:bottom w:val="single" w:sz="4" w:space="1" w:color="auto"/>
            </w:pBdr>
            <w:jc w:val="center"/>
            <w:rPr>
              <w:sz w:val="15"/>
              <w:szCs w:val="15"/>
            </w:rPr>
          </w:pPr>
          <w:r w:rsidRPr="008803E7">
            <w:rPr>
              <w:sz w:val="15"/>
              <w:szCs w:val="15"/>
            </w:rPr>
            <w:t xml:space="preserve">tel./ fax: 0230-520462; e-mail: </w:t>
          </w:r>
          <w:hyperlink r:id="rId2" w:history="1">
            <w:r w:rsidRPr="008803E7">
              <w:rPr>
                <w:rStyle w:val="Hyperlink"/>
                <w:sz w:val="15"/>
                <w:szCs w:val="15"/>
              </w:rPr>
              <w:t>economic.suceava@yahoo.com</w:t>
            </w:r>
          </w:hyperlink>
          <w:r w:rsidRPr="008803E7">
            <w:rPr>
              <w:rStyle w:val="Hyperlink"/>
              <w:sz w:val="15"/>
              <w:szCs w:val="15"/>
            </w:rPr>
            <w:t xml:space="preserve">; </w:t>
          </w:r>
          <w:r w:rsidRPr="008803E7">
            <w:rPr>
              <w:sz w:val="15"/>
              <w:szCs w:val="15"/>
            </w:rPr>
            <w:t>http://www.cedcsv.ro</w:t>
          </w:r>
        </w:p>
        <w:p w14:paraId="3C020367" w14:textId="77777777" w:rsidR="00CC50EA" w:rsidRPr="009425C5" w:rsidRDefault="00CC50EA" w:rsidP="00E62803">
          <w:pPr>
            <w:jc w:val="right"/>
            <w:rPr>
              <w:i/>
              <w:sz w:val="15"/>
              <w:szCs w:val="15"/>
            </w:rPr>
          </w:pPr>
          <w:r w:rsidRPr="009425C5">
            <w:rPr>
              <w:i/>
              <w:sz w:val="15"/>
              <w:szCs w:val="15"/>
            </w:rPr>
            <w:t>Operator de date cu caracter personal nr. 34253</w:t>
          </w:r>
        </w:p>
      </w:tc>
      <w:tc>
        <w:tcPr>
          <w:tcW w:w="1525" w:type="dxa"/>
          <w:vAlign w:val="center"/>
        </w:tcPr>
        <w:p w14:paraId="34495744" w14:textId="77777777" w:rsidR="00CC50EA" w:rsidRDefault="00CC50EA" w:rsidP="00E62803">
          <w:pPr>
            <w:jc w:val="right"/>
          </w:pPr>
          <w:r>
            <w:rPr>
              <w:noProof/>
              <w:lang w:eastAsia="ro-RO"/>
            </w:rPr>
            <w:drawing>
              <wp:inline distT="0" distB="0" distL="0" distR="0" wp14:anchorId="7FAAF789" wp14:editId="5CE73D20">
                <wp:extent cx="836823" cy="830580"/>
                <wp:effectExtent l="0" t="0" r="1905" b="7620"/>
                <wp:docPr id="5" name="Picture 2" descr="C:\Users\admin\Downloads\sigla-e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dmin\Downloads\sigla-e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817" cy="8305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03CB6" w14:paraId="55307718" w14:textId="77777777" w:rsidTr="00003CB6">
      <w:tc>
        <w:tcPr>
          <w:tcW w:w="1668" w:type="dxa"/>
          <w:vAlign w:val="center"/>
        </w:tcPr>
        <w:p w14:paraId="79BE37D0" w14:textId="77777777" w:rsidR="00003CB6" w:rsidRDefault="00003CB6" w:rsidP="004600E2">
          <w:pPr>
            <w:jc w:val="center"/>
          </w:pPr>
        </w:p>
      </w:tc>
      <w:tc>
        <w:tcPr>
          <w:tcW w:w="5670" w:type="dxa"/>
        </w:tcPr>
        <w:p w14:paraId="117014A3" w14:textId="77777777" w:rsidR="00003CB6" w:rsidRPr="009425C5" w:rsidRDefault="00003CB6" w:rsidP="004600E2">
          <w:pPr>
            <w:jc w:val="right"/>
            <w:rPr>
              <w:i/>
              <w:sz w:val="15"/>
              <w:szCs w:val="15"/>
            </w:rPr>
          </w:pPr>
        </w:p>
      </w:tc>
      <w:tc>
        <w:tcPr>
          <w:tcW w:w="1950" w:type="dxa"/>
          <w:gridSpan w:val="2"/>
          <w:vAlign w:val="center"/>
        </w:tcPr>
        <w:p w14:paraId="13D45E40" w14:textId="77777777" w:rsidR="00003CB6" w:rsidRDefault="00003CB6" w:rsidP="004600E2">
          <w:pPr>
            <w:jc w:val="center"/>
          </w:pPr>
        </w:p>
      </w:tc>
    </w:tr>
  </w:tbl>
  <w:p w14:paraId="3F55B640" w14:textId="77777777" w:rsidR="000C1E65" w:rsidRPr="00472C88" w:rsidRDefault="002C796E" w:rsidP="00472C88">
    <w:pPr>
      <w:pStyle w:val="Antet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7B12E" w14:textId="77777777" w:rsidR="00437673" w:rsidRDefault="00437673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256"/>
    <w:multiLevelType w:val="hybridMultilevel"/>
    <w:tmpl w:val="961085A8"/>
    <w:lvl w:ilvl="0" w:tplc="EB4EBB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57C73"/>
    <w:multiLevelType w:val="multilevel"/>
    <w:tmpl w:val="E690B6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6" w:hanging="1440"/>
      </w:pPr>
      <w:rPr>
        <w:rFonts w:hint="default"/>
      </w:rPr>
    </w:lvl>
  </w:abstractNum>
  <w:abstractNum w:abstractNumId="2" w15:restartNumberingAfterBreak="0">
    <w:nsid w:val="0558394D"/>
    <w:multiLevelType w:val="multilevel"/>
    <w:tmpl w:val="F3D861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B0328C4"/>
    <w:multiLevelType w:val="hybridMultilevel"/>
    <w:tmpl w:val="188039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D2995"/>
    <w:multiLevelType w:val="hybridMultilevel"/>
    <w:tmpl w:val="D88646EC"/>
    <w:lvl w:ilvl="0" w:tplc="3E3CE3DE">
      <w:start w:val="4"/>
      <w:numFmt w:val="bullet"/>
      <w:lvlText w:val="-"/>
      <w:lvlJc w:val="left"/>
      <w:pPr>
        <w:ind w:left="741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5" w15:restartNumberingAfterBreak="0">
    <w:nsid w:val="1AB24D2A"/>
    <w:multiLevelType w:val="hybridMultilevel"/>
    <w:tmpl w:val="274844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31141"/>
    <w:multiLevelType w:val="hybridMultilevel"/>
    <w:tmpl w:val="C08E951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A2D8B"/>
    <w:multiLevelType w:val="hybridMultilevel"/>
    <w:tmpl w:val="810E929C"/>
    <w:lvl w:ilvl="0" w:tplc="5970B3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A173F"/>
    <w:multiLevelType w:val="hybridMultilevel"/>
    <w:tmpl w:val="CB7C0320"/>
    <w:lvl w:ilvl="0" w:tplc="432A30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F967B90"/>
    <w:multiLevelType w:val="hybridMultilevel"/>
    <w:tmpl w:val="4DF64964"/>
    <w:lvl w:ilvl="0" w:tplc="041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59504BC"/>
    <w:multiLevelType w:val="hybridMultilevel"/>
    <w:tmpl w:val="9E7C6A38"/>
    <w:lvl w:ilvl="0" w:tplc="A84A96B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569D1B8C"/>
    <w:multiLevelType w:val="hybridMultilevel"/>
    <w:tmpl w:val="C064395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3E022F"/>
    <w:multiLevelType w:val="hybridMultilevel"/>
    <w:tmpl w:val="5F94227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206B39"/>
    <w:multiLevelType w:val="multilevel"/>
    <w:tmpl w:val="7CAEA0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D062C42"/>
    <w:multiLevelType w:val="hybridMultilevel"/>
    <w:tmpl w:val="87CAC48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560519"/>
    <w:multiLevelType w:val="hybridMultilevel"/>
    <w:tmpl w:val="19DC5394"/>
    <w:lvl w:ilvl="0" w:tplc="7F0EBB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15"/>
  </w:num>
  <w:num w:numId="5">
    <w:abstractNumId w:val="14"/>
  </w:num>
  <w:num w:numId="6">
    <w:abstractNumId w:val="9"/>
  </w:num>
  <w:num w:numId="7">
    <w:abstractNumId w:val="0"/>
  </w:num>
  <w:num w:numId="8">
    <w:abstractNumId w:val="12"/>
  </w:num>
  <w:num w:numId="9">
    <w:abstractNumId w:val="13"/>
  </w:num>
  <w:num w:numId="10">
    <w:abstractNumId w:val="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7"/>
  </w:num>
  <w:num w:numId="17">
    <w:abstractNumId w:val="11"/>
  </w:num>
  <w:num w:numId="18">
    <w:abstractNumId w:val="3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DAE"/>
    <w:rsid w:val="00003CB6"/>
    <w:rsid w:val="00020D02"/>
    <w:rsid w:val="00024F43"/>
    <w:rsid w:val="0008633C"/>
    <w:rsid w:val="00087498"/>
    <w:rsid w:val="000D3448"/>
    <w:rsid w:val="00127B7C"/>
    <w:rsid w:val="00127D9B"/>
    <w:rsid w:val="0013087C"/>
    <w:rsid w:val="001D42C0"/>
    <w:rsid w:val="001D560F"/>
    <w:rsid w:val="002250FD"/>
    <w:rsid w:val="002632D8"/>
    <w:rsid w:val="002A54EC"/>
    <w:rsid w:val="002C796E"/>
    <w:rsid w:val="00326D34"/>
    <w:rsid w:val="00332595"/>
    <w:rsid w:val="00370118"/>
    <w:rsid w:val="003918FB"/>
    <w:rsid w:val="003D58E4"/>
    <w:rsid w:val="003E1073"/>
    <w:rsid w:val="00437673"/>
    <w:rsid w:val="00472C88"/>
    <w:rsid w:val="004B3115"/>
    <w:rsid w:val="0057081A"/>
    <w:rsid w:val="0069366C"/>
    <w:rsid w:val="006C73F0"/>
    <w:rsid w:val="00742616"/>
    <w:rsid w:val="00755589"/>
    <w:rsid w:val="00757CB6"/>
    <w:rsid w:val="00786E2D"/>
    <w:rsid w:val="007B3F0E"/>
    <w:rsid w:val="0080244A"/>
    <w:rsid w:val="00844410"/>
    <w:rsid w:val="008550BE"/>
    <w:rsid w:val="00864E4A"/>
    <w:rsid w:val="0087090C"/>
    <w:rsid w:val="008A424F"/>
    <w:rsid w:val="008F7012"/>
    <w:rsid w:val="009611AA"/>
    <w:rsid w:val="00971660"/>
    <w:rsid w:val="009A7684"/>
    <w:rsid w:val="00A12FDD"/>
    <w:rsid w:val="00A1336C"/>
    <w:rsid w:val="00AD3B7B"/>
    <w:rsid w:val="00B52477"/>
    <w:rsid w:val="00B7676F"/>
    <w:rsid w:val="00BE4DAE"/>
    <w:rsid w:val="00BF23D3"/>
    <w:rsid w:val="00BF587C"/>
    <w:rsid w:val="00C001AD"/>
    <w:rsid w:val="00C45750"/>
    <w:rsid w:val="00C54EAC"/>
    <w:rsid w:val="00C850DC"/>
    <w:rsid w:val="00C92CB6"/>
    <w:rsid w:val="00CC50EA"/>
    <w:rsid w:val="00CF5294"/>
    <w:rsid w:val="00D40193"/>
    <w:rsid w:val="00D90F99"/>
    <w:rsid w:val="00E055EC"/>
    <w:rsid w:val="00E3462C"/>
    <w:rsid w:val="00E730A0"/>
    <w:rsid w:val="00E76BBA"/>
    <w:rsid w:val="00EB10D6"/>
    <w:rsid w:val="00EF46B6"/>
    <w:rsid w:val="00EF782B"/>
    <w:rsid w:val="00FA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F93C7"/>
  <w15:docId w15:val="{A3B2C7CB-E2E5-4D1B-8289-00AB5678A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11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001AD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ntetCaracter">
    <w:name w:val="Antet Caracter"/>
    <w:basedOn w:val="Fontdeparagrafimplicit"/>
    <w:link w:val="Antet"/>
    <w:uiPriority w:val="99"/>
    <w:rsid w:val="00C001AD"/>
    <w:rPr>
      <w:rFonts w:ascii="Calibri" w:eastAsia="Calibri" w:hAnsi="Calibri" w:cs="Times New Roman"/>
    </w:rPr>
  </w:style>
  <w:style w:type="character" w:styleId="Hyperlink">
    <w:name w:val="Hyperlink"/>
    <w:semiHidden/>
    <w:unhideWhenUsed/>
    <w:rsid w:val="00C001AD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A12FDD"/>
    <w:pPr>
      <w:ind w:left="720"/>
      <w:contextualSpacing/>
    </w:pPr>
  </w:style>
  <w:style w:type="paragraph" w:customStyle="1" w:styleId="Default">
    <w:name w:val="Default"/>
    <w:rsid w:val="00326D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paragraph" w:styleId="Subsol">
    <w:name w:val="footer"/>
    <w:basedOn w:val="Normal"/>
    <w:link w:val="SubsolCaracter"/>
    <w:uiPriority w:val="99"/>
    <w:unhideWhenUsed/>
    <w:rsid w:val="00472C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72C88"/>
  </w:style>
  <w:style w:type="table" w:styleId="Tabelgril">
    <w:name w:val="Table Grid"/>
    <w:basedOn w:val="TabelNormal"/>
    <w:uiPriority w:val="59"/>
    <w:rsid w:val="00472C88"/>
    <w:pPr>
      <w:spacing w:after="0" w:line="240" w:lineRule="auto"/>
      <w:jc w:val="both"/>
    </w:pPr>
    <w:rPr>
      <w:rFonts w:ascii="Times New Roman" w:hAnsi="Times New Roman" w:cs="Times New Roman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472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72C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9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economic.suceava@yahoo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1280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 panaite</dc:creator>
  <cp:lastModifiedBy>Admin</cp:lastModifiedBy>
  <cp:revision>3</cp:revision>
  <cp:lastPrinted>2023-06-29T09:50:00Z</cp:lastPrinted>
  <dcterms:created xsi:type="dcterms:W3CDTF">2024-07-26T07:34:00Z</dcterms:created>
  <dcterms:modified xsi:type="dcterms:W3CDTF">2025-07-07T07:10:00Z</dcterms:modified>
</cp:coreProperties>
</file>