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05636" w14:textId="77777777" w:rsidR="00F13022" w:rsidRDefault="00F13022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D7B">
        <w:rPr>
          <w:rFonts w:ascii="Times New Roman" w:hAnsi="Times New Roman" w:cs="Times New Roman"/>
          <w:b/>
          <w:sz w:val="28"/>
          <w:szCs w:val="28"/>
        </w:rPr>
        <w:t>ACTIVITĂȚI ÎN CADRUL PROGRAMULUI NAȚIONAL SĂPTĂMÂNA MESERIILOR</w:t>
      </w:r>
    </w:p>
    <w:p w14:paraId="6BAAC0E1" w14:textId="77777777" w:rsidR="00470446" w:rsidRDefault="00470446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1142B" w14:textId="60B98B9D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gril"/>
        <w:tblpPr w:leftFromText="180" w:rightFromText="180" w:vertAnchor="text" w:horzAnchor="margin" w:tblpY="-86"/>
        <w:tblW w:w="0" w:type="auto"/>
        <w:tblLook w:val="04A0" w:firstRow="1" w:lastRow="0" w:firstColumn="1" w:lastColumn="0" w:noHBand="0" w:noVBand="1"/>
      </w:tblPr>
      <w:tblGrid>
        <w:gridCol w:w="636"/>
        <w:gridCol w:w="1350"/>
        <w:gridCol w:w="2627"/>
        <w:gridCol w:w="3929"/>
        <w:gridCol w:w="2248"/>
      </w:tblGrid>
      <w:tr w:rsidR="00127F94" w:rsidRPr="00AB7D7B" w14:paraId="2C0E358B" w14:textId="77777777" w:rsidTr="00127F94">
        <w:tc>
          <w:tcPr>
            <w:tcW w:w="0" w:type="auto"/>
          </w:tcPr>
          <w:p w14:paraId="39C244FB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CDD301E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Nr.</w:t>
            </w:r>
          </w:p>
          <w:p w14:paraId="7C8BCE0E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Crt.</w:t>
            </w:r>
          </w:p>
        </w:tc>
        <w:tc>
          <w:tcPr>
            <w:tcW w:w="0" w:type="auto"/>
          </w:tcPr>
          <w:p w14:paraId="1A6CE34D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E58D052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Județul</w:t>
            </w:r>
          </w:p>
        </w:tc>
        <w:tc>
          <w:tcPr>
            <w:tcW w:w="0" w:type="auto"/>
          </w:tcPr>
          <w:p w14:paraId="103CC158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5D2017F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Denumirea acțiunii/activității</w:t>
            </w:r>
          </w:p>
        </w:tc>
        <w:tc>
          <w:tcPr>
            <w:tcW w:w="0" w:type="auto"/>
          </w:tcPr>
          <w:p w14:paraId="64902546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8F2DADB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Scurtă descriere a activității (organizator,tipuri de participanți)</w:t>
            </w:r>
          </w:p>
        </w:tc>
        <w:tc>
          <w:tcPr>
            <w:tcW w:w="0" w:type="auto"/>
          </w:tcPr>
          <w:p w14:paraId="67C2B0AA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30050EF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derulării/</w:t>
            </w:r>
          </w:p>
          <w:p w14:paraId="2E2DBF3C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locație</w:t>
            </w:r>
          </w:p>
        </w:tc>
      </w:tr>
      <w:tr w:rsidR="00127F94" w:rsidRPr="00AB7D7B" w14:paraId="227F8900" w14:textId="77777777" w:rsidTr="00127F94">
        <w:trPr>
          <w:trHeight w:val="1561"/>
        </w:trPr>
        <w:tc>
          <w:tcPr>
            <w:tcW w:w="0" w:type="auto"/>
          </w:tcPr>
          <w:p w14:paraId="3828D9AF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B7D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233CD4B" w14:textId="77777777" w:rsidR="00127F94" w:rsidRPr="00AB7D7B" w:rsidRDefault="00127F94" w:rsidP="00127F9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7D7B">
              <w:rPr>
                <w:rFonts w:ascii="Times New Roman" w:eastAsia="Calibri" w:hAnsi="Times New Roman" w:cs="Times New Roman"/>
                <w:sz w:val="24"/>
                <w:szCs w:val="24"/>
              </w:rPr>
              <w:t>SUCEAVA</w:t>
            </w:r>
          </w:p>
        </w:tc>
        <w:tc>
          <w:tcPr>
            <w:tcW w:w="0" w:type="auto"/>
          </w:tcPr>
          <w:p w14:paraId="68576AFE" w14:textId="77777777" w:rsidR="00127F94" w:rsidRPr="00AB7D7B" w:rsidRDefault="00127F94" w:rsidP="00127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Vizită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USV – facultatea Inginerie Electrică și Știința Calculatoarelor</w:t>
            </w:r>
          </w:p>
          <w:p w14:paraId="7CB08DAD" w14:textId="77777777" w:rsidR="00127F94" w:rsidRDefault="00127F94" w:rsidP="00127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D7B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Stafie Gabriela</w:t>
            </w:r>
          </w:p>
          <w:p w14:paraId="1C382C46" w14:textId="77777777" w:rsidR="00127F94" w:rsidRPr="00AB7D7B" w:rsidRDefault="00127F94" w:rsidP="00127F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Nistor Florina</w:t>
            </w:r>
          </w:p>
        </w:tc>
        <w:tc>
          <w:tcPr>
            <w:tcW w:w="0" w:type="auto"/>
          </w:tcPr>
          <w:p w14:paraId="320727D0" w14:textId="77777777" w:rsidR="00127F94" w:rsidRPr="00F13022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Invitat special: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onferențiar univ. dr. ing. Constantin UNGUREANU – Facultatea de Inginerie Electrică și Știința Calculatoarelor – USV</w:t>
            </w:r>
          </w:p>
          <w:p w14:paraId="578F1ABF" w14:textId="77777777" w:rsidR="00127F94" w:rsidRPr="00F13022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Vizita elevilor în cadrul facultății de 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Inginerie Electrică și Știința Calculatoarelor – USV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constat în prezentarea programelor de studiu și a c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oordonatel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activității FIESC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801F677" w14:textId="77777777" w:rsidR="00127F94" w:rsidRPr="00F13022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- adaptarea continuă a programelor de studii și a conținutului disciplinelor la cerințele pieței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muncii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E590E57" w14:textId="77777777" w:rsidR="00127F94" w:rsidRPr="00F13022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- susținerea unei activități de cercetare științifică și de inventică de performanță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9881B03" w14:textId="77777777" w:rsidR="00127F94" w:rsidRPr="00F13022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- consolidarea și dezvoltarea programelor de studii doctorale care să contribuie la activitatea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cercetare științifică desfășurată în facultate și la creșterea prestigiului FIESC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581223A" w14:textId="77777777" w:rsidR="00127F94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- întreținerea unui climat profesional adecvat realizării și recunoașterii performanței didactice și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022">
              <w:rPr>
                <w:rFonts w:ascii="Times New Roman" w:eastAsia="Times New Roman" w:hAnsi="Times New Roman" w:cs="Times New Roman"/>
                <w:sz w:val="24"/>
                <w:szCs w:val="24"/>
              </w:rPr>
              <w:t>științifice, atât pentru cadre cât și pentru studenți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0AC044" w14:textId="77777777" w:rsidR="00127F94" w:rsidRPr="00AB7D7B" w:rsidRDefault="00127F94" w:rsidP="00127F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Dl conferențiar ne-a prezentat laboratoarele și le-a oferit elevilor câteva demonstrații privind modul de funcționare a panourilor fotovoltaice.</w:t>
            </w:r>
          </w:p>
        </w:tc>
        <w:tc>
          <w:tcPr>
            <w:tcW w:w="0" w:type="auto"/>
          </w:tcPr>
          <w:p w14:paraId="457EEF8F" w14:textId="77777777" w:rsidR="00127F94" w:rsidRPr="00AB7D7B" w:rsidRDefault="00127F94" w:rsidP="00127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B7D7B">
              <w:rPr>
                <w:rFonts w:ascii="Times New Roman" w:hAnsi="Times New Roman" w:cs="Times New Roman"/>
                <w:sz w:val="24"/>
                <w:szCs w:val="24"/>
              </w:rPr>
              <w:t>.03.2025</w:t>
            </w:r>
          </w:p>
          <w:p w14:paraId="31B90848" w14:textId="77777777" w:rsidR="00127F94" w:rsidRPr="00AB7D7B" w:rsidRDefault="00127F94" w:rsidP="00127F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BE1">
              <w:rPr>
                <w:rFonts w:ascii="Times New Roman" w:hAnsi="Times New Roman" w:cs="Times New Roman"/>
                <w:sz w:val="24"/>
                <w:szCs w:val="24"/>
              </w:rPr>
              <w:t>Facultatea de Inginerie Electrică și Știința Calculatoarelor – USV</w:t>
            </w:r>
          </w:p>
        </w:tc>
      </w:tr>
    </w:tbl>
    <w:p w14:paraId="00B9FBD1" w14:textId="3AC5B7BD" w:rsidR="007450AF" w:rsidRDefault="007450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22FFBC" w14:textId="77777777" w:rsidR="00470446" w:rsidRDefault="00470446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40CAE" w14:textId="725D4568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4BAD40B" wp14:editId="7F372A3F">
            <wp:extent cx="6857348" cy="4441371"/>
            <wp:effectExtent l="0" t="0" r="1270" b="0"/>
            <wp:docPr id="1362572496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87" cy="444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0EFA" w14:textId="77777777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17C0FB" w14:textId="37B62A54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F3786D1" wp14:editId="062AAE9E">
            <wp:extent cx="6856501" cy="4245429"/>
            <wp:effectExtent l="0" t="0" r="1905" b="3175"/>
            <wp:docPr id="178028657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50" cy="42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F7DE" w14:textId="77777777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366C60" w14:textId="3917F11B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28ADF78" wp14:editId="39322404">
            <wp:extent cx="6858000" cy="5143500"/>
            <wp:effectExtent l="0" t="0" r="0" b="0"/>
            <wp:docPr id="594543283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0CEC" w14:textId="77777777" w:rsidR="007450AF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9C8FD3" w14:textId="77777777" w:rsidR="007450AF" w:rsidRPr="00AB7D7B" w:rsidRDefault="007450AF" w:rsidP="00F13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99087" w14:textId="79DBC055" w:rsidR="00ED4DB6" w:rsidRDefault="007450AF">
      <w:r>
        <w:rPr>
          <w:noProof/>
        </w:rPr>
        <w:drawing>
          <wp:inline distT="0" distB="0" distL="0" distR="0" wp14:anchorId="22D1FFD9" wp14:editId="4D881A95">
            <wp:extent cx="3472543" cy="2832734"/>
            <wp:effectExtent l="0" t="0" r="0" b="6350"/>
            <wp:docPr id="174609572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1" cy="28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8E49D56" wp14:editId="26C0CD13">
            <wp:extent cx="2982595" cy="2862943"/>
            <wp:effectExtent l="0" t="0" r="8255" b="0"/>
            <wp:docPr id="44007977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37" cy="28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DB6" w:rsidSect="007450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443B7"/>
    <w:multiLevelType w:val="multilevel"/>
    <w:tmpl w:val="152A5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FD5976"/>
    <w:multiLevelType w:val="hybridMultilevel"/>
    <w:tmpl w:val="9FD432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0184091">
    <w:abstractNumId w:val="0"/>
  </w:num>
  <w:num w:numId="2" w16cid:durableId="901987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22"/>
    <w:rsid w:val="000215A1"/>
    <w:rsid w:val="000A0BBD"/>
    <w:rsid w:val="00127F94"/>
    <w:rsid w:val="002E4661"/>
    <w:rsid w:val="00457539"/>
    <w:rsid w:val="00470446"/>
    <w:rsid w:val="0059164B"/>
    <w:rsid w:val="005978D3"/>
    <w:rsid w:val="00630950"/>
    <w:rsid w:val="006A579E"/>
    <w:rsid w:val="006B7E27"/>
    <w:rsid w:val="007450AF"/>
    <w:rsid w:val="00872409"/>
    <w:rsid w:val="00886044"/>
    <w:rsid w:val="00904083"/>
    <w:rsid w:val="009E7789"/>
    <w:rsid w:val="00A7672B"/>
    <w:rsid w:val="00B570AB"/>
    <w:rsid w:val="00BA6793"/>
    <w:rsid w:val="00CB7BE1"/>
    <w:rsid w:val="00CC55C1"/>
    <w:rsid w:val="00D153FF"/>
    <w:rsid w:val="00D36CC2"/>
    <w:rsid w:val="00DB7017"/>
    <w:rsid w:val="00E03F85"/>
    <w:rsid w:val="00ED4DB6"/>
    <w:rsid w:val="00F1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62EB2"/>
  <w15:chartTrackingRefBased/>
  <w15:docId w15:val="{FB139A27-69B8-4285-8396-E1F8FA23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022"/>
    <w:rPr>
      <w:kern w:val="0"/>
      <w:lang w:val="ro-RO"/>
      <w14:ligatures w14:val="none"/>
    </w:rPr>
  </w:style>
  <w:style w:type="paragraph" w:styleId="Titlu1">
    <w:name w:val="heading 1"/>
    <w:basedOn w:val="Normal"/>
    <w:next w:val="Normal"/>
    <w:link w:val="Titlu1Caracter"/>
    <w:uiPriority w:val="9"/>
    <w:qFormat/>
    <w:rsid w:val="00F130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130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F130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F130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F130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F130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F130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F130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F130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F1302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130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F13022"/>
    <w:rPr>
      <w:rFonts w:eastAsiaTheme="majorEastAsia" w:cstheme="majorBidi"/>
      <w:color w:val="2F5496" w:themeColor="accent1" w:themeShade="BF"/>
      <w:sz w:val="28"/>
      <w:szCs w:val="28"/>
      <w:lang w:val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F13022"/>
    <w:rPr>
      <w:rFonts w:eastAsiaTheme="majorEastAsia" w:cstheme="majorBidi"/>
      <w:i/>
      <w:iCs/>
      <w:color w:val="2F5496" w:themeColor="accent1" w:themeShade="BF"/>
      <w:lang w:val="ro-RO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F13022"/>
    <w:rPr>
      <w:rFonts w:eastAsiaTheme="majorEastAsia" w:cstheme="majorBidi"/>
      <w:color w:val="2F5496" w:themeColor="accent1" w:themeShade="BF"/>
      <w:lang w:val="ro-RO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F13022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F13022"/>
    <w:rPr>
      <w:rFonts w:eastAsiaTheme="majorEastAsia" w:cstheme="majorBidi"/>
      <w:color w:val="595959" w:themeColor="text1" w:themeTint="A6"/>
      <w:lang w:val="ro-RO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F13022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F13022"/>
    <w:rPr>
      <w:rFonts w:eastAsiaTheme="majorEastAsia" w:cstheme="majorBidi"/>
      <w:color w:val="272727" w:themeColor="text1" w:themeTint="D8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F130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F13022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F130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F13022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Citat">
    <w:name w:val="Quote"/>
    <w:basedOn w:val="Normal"/>
    <w:next w:val="Normal"/>
    <w:link w:val="CitatCaracter"/>
    <w:uiPriority w:val="29"/>
    <w:qFormat/>
    <w:rsid w:val="00F130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F13022"/>
    <w:rPr>
      <w:i/>
      <w:iCs/>
      <w:color w:val="404040" w:themeColor="text1" w:themeTint="BF"/>
      <w:lang w:val="ro-RO"/>
    </w:rPr>
  </w:style>
  <w:style w:type="paragraph" w:styleId="Listparagraf">
    <w:name w:val="List Paragraph"/>
    <w:basedOn w:val="Normal"/>
    <w:uiPriority w:val="34"/>
    <w:qFormat/>
    <w:rsid w:val="00F13022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F13022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F130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F13022"/>
    <w:rPr>
      <w:i/>
      <w:iCs/>
      <w:color w:val="2F5496" w:themeColor="accent1" w:themeShade="BF"/>
      <w:lang w:val="ro-RO"/>
    </w:rPr>
  </w:style>
  <w:style w:type="character" w:styleId="Referireintens">
    <w:name w:val="Intense Reference"/>
    <w:basedOn w:val="Fontdeparagrafimplicit"/>
    <w:uiPriority w:val="32"/>
    <w:qFormat/>
    <w:rsid w:val="00F13022"/>
    <w:rPr>
      <w:b/>
      <w:bCs/>
      <w:smallCaps/>
      <w:color w:val="2F5496" w:themeColor="accent1" w:themeShade="BF"/>
      <w:spacing w:val="5"/>
    </w:rPr>
  </w:style>
  <w:style w:type="table" w:styleId="Tabelgril">
    <w:name w:val="Table Grid"/>
    <w:basedOn w:val="TabelNormal"/>
    <w:uiPriority w:val="59"/>
    <w:rsid w:val="00F1302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130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Stafie</dc:creator>
  <cp:keywords/>
  <dc:description/>
  <cp:lastModifiedBy>Gabriela Stafie</cp:lastModifiedBy>
  <cp:revision>4</cp:revision>
  <dcterms:created xsi:type="dcterms:W3CDTF">2025-03-15T09:03:00Z</dcterms:created>
  <dcterms:modified xsi:type="dcterms:W3CDTF">2025-03-15T09:25:00Z</dcterms:modified>
</cp:coreProperties>
</file>