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8416" w14:textId="77777777" w:rsidR="00F536B4" w:rsidRPr="00E15EF0" w:rsidRDefault="00F536B4" w:rsidP="000829E3">
      <w:pPr>
        <w:spacing w:after="0" w:line="240" w:lineRule="auto"/>
        <w:jc w:val="both"/>
        <w:rPr>
          <w:rFonts w:ascii="Arial" w:hAnsi="Arial" w:cs="Arial"/>
          <w:sz w:val="24"/>
          <w:szCs w:val="24"/>
        </w:rPr>
      </w:pPr>
    </w:p>
    <w:p w14:paraId="3AEBA87E" w14:textId="2A3BA7B0" w:rsidR="00E15EF0" w:rsidRPr="00057D62" w:rsidRDefault="00067FBB" w:rsidP="00057D62">
      <w:pPr>
        <w:shd w:val="clear" w:color="auto" w:fill="002060"/>
        <w:spacing w:after="0" w:line="276" w:lineRule="auto"/>
        <w:jc w:val="center"/>
        <w:rPr>
          <w:rFonts w:ascii="Arial" w:eastAsia="Times New Roman" w:hAnsi="Arial" w:cs="Arial"/>
          <w:b/>
          <w:bCs/>
          <w:kern w:val="0"/>
          <w:sz w:val="28"/>
          <w:szCs w:val="28"/>
          <w:lang w:eastAsia="ro-RO"/>
          <w14:ligatures w14:val="none"/>
        </w:rPr>
      </w:pPr>
      <w:r>
        <w:rPr>
          <w:rFonts w:ascii="Arial" w:eastAsia="Times New Roman" w:hAnsi="Arial" w:cs="Arial"/>
          <w:b/>
          <w:bCs/>
          <w:kern w:val="0"/>
          <w:sz w:val="28"/>
          <w:szCs w:val="28"/>
          <w:lang w:eastAsia="ro-RO"/>
          <w14:ligatures w14:val="none"/>
        </w:rPr>
        <w:t>ANUNȚ</w:t>
      </w:r>
    </w:p>
    <w:p w14:paraId="331F5DEA" w14:textId="77777777" w:rsidR="007F1B3F" w:rsidRDefault="00E15EF0" w:rsidP="00057D62">
      <w:pPr>
        <w:spacing w:after="0" w:line="276" w:lineRule="auto"/>
        <w:jc w:val="both"/>
        <w:rPr>
          <w:rFonts w:ascii="Arial" w:eastAsia="Times New Roman" w:hAnsi="Arial" w:cs="Arial"/>
          <w:kern w:val="0"/>
          <w:sz w:val="24"/>
          <w:szCs w:val="24"/>
          <w:lang w:eastAsia="ro-RO"/>
          <w14:ligatures w14:val="none"/>
        </w:rPr>
      </w:pPr>
      <w:r>
        <w:rPr>
          <w:rFonts w:ascii="Arial" w:eastAsia="Times New Roman" w:hAnsi="Arial" w:cs="Arial"/>
          <w:kern w:val="0"/>
          <w:sz w:val="24"/>
          <w:szCs w:val="24"/>
          <w:lang w:eastAsia="ro-RO"/>
          <w14:ligatures w14:val="none"/>
        </w:rPr>
        <w:tab/>
      </w:r>
    </w:p>
    <w:p w14:paraId="3E40585A" w14:textId="2E6045CB" w:rsidR="00057D62" w:rsidRPr="00057D62" w:rsidRDefault="00057D62" w:rsidP="007F1B3F">
      <w:pPr>
        <w:spacing w:after="0" w:line="276" w:lineRule="auto"/>
        <w:ind w:firstLine="708"/>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 xml:space="preserve">Colegiul Economic „Dimitrie Cantemir” – Suceava organizează, în perioada </w:t>
      </w:r>
      <w:r w:rsidRPr="00057D62">
        <w:rPr>
          <w:rFonts w:ascii="Arial" w:eastAsia="Times New Roman" w:hAnsi="Arial" w:cs="Arial"/>
          <w:b/>
          <w:bCs/>
          <w:kern w:val="0"/>
          <w:sz w:val="24"/>
          <w:szCs w:val="24"/>
          <w:lang w:eastAsia="ro-RO"/>
          <w14:ligatures w14:val="none"/>
        </w:rPr>
        <w:t>10–11 aprilie 2025</w:t>
      </w:r>
      <w:r w:rsidRPr="00057D62">
        <w:rPr>
          <w:rFonts w:ascii="Arial" w:eastAsia="Times New Roman" w:hAnsi="Arial" w:cs="Arial"/>
          <w:kern w:val="0"/>
          <w:sz w:val="24"/>
          <w:szCs w:val="24"/>
          <w:lang w:eastAsia="ro-RO"/>
          <w14:ligatures w14:val="none"/>
        </w:rPr>
        <w:t xml:space="preserve">, o serie de </w:t>
      </w:r>
      <w:r w:rsidRPr="00057D62">
        <w:rPr>
          <w:rFonts w:ascii="Arial" w:eastAsia="Times New Roman" w:hAnsi="Arial" w:cs="Arial"/>
          <w:b/>
          <w:bCs/>
          <w:kern w:val="0"/>
          <w:sz w:val="24"/>
          <w:szCs w:val="24"/>
          <w:lang w:eastAsia="ro-RO"/>
          <w14:ligatures w14:val="none"/>
        </w:rPr>
        <w:t>workshop-uri interactive</w:t>
      </w:r>
      <w:r w:rsidRPr="00057D62">
        <w:rPr>
          <w:rFonts w:ascii="Arial" w:eastAsia="Times New Roman" w:hAnsi="Arial" w:cs="Arial"/>
          <w:kern w:val="0"/>
          <w:sz w:val="24"/>
          <w:szCs w:val="24"/>
          <w:lang w:eastAsia="ro-RO"/>
          <w14:ligatures w14:val="none"/>
        </w:rPr>
        <w:t xml:space="preserve"> dedicate </w:t>
      </w:r>
      <w:r w:rsidR="00B13F79">
        <w:rPr>
          <w:rFonts w:ascii="Arial" w:eastAsia="Times New Roman" w:hAnsi="Arial" w:cs="Arial"/>
          <w:kern w:val="0"/>
          <w:sz w:val="24"/>
          <w:szCs w:val="24"/>
          <w:lang w:eastAsia="ro-RO"/>
          <w14:ligatures w14:val="none"/>
        </w:rPr>
        <w:t xml:space="preserve">în special </w:t>
      </w:r>
      <w:r w:rsidRPr="00057D62">
        <w:rPr>
          <w:rFonts w:ascii="Arial" w:eastAsia="Times New Roman" w:hAnsi="Arial" w:cs="Arial"/>
          <w:b/>
          <w:bCs/>
          <w:kern w:val="0"/>
          <w:sz w:val="24"/>
          <w:szCs w:val="24"/>
          <w:lang w:eastAsia="ro-RO"/>
          <w14:ligatures w14:val="none"/>
        </w:rPr>
        <w:t>cadrelor didactice</w:t>
      </w:r>
      <w:r w:rsidRPr="00057D62">
        <w:rPr>
          <w:rFonts w:ascii="Arial" w:eastAsia="Times New Roman" w:hAnsi="Arial" w:cs="Arial"/>
          <w:kern w:val="0"/>
          <w:sz w:val="24"/>
          <w:szCs w:val="24"/>
          <w:lang w:eastAsia="ro-RO"/>
          <w14:ligatures w14:val="none"/>
        </w:rPr>
        <w:t xml:space="preserve">, </w:t>
      </w:r>
      <w:r w:rsidR="00B13F79">
        <w:rPr>
          <w:rFonts w:ascii="Arial" w:eastAsia="Times New Roman" w:hAnsi="Arial" w:cs="Arial"/>
          <w:kern w:val="0"/>
          <w:sz w:val="24"/>
          <w:szCs w:val="24"/>
          <w:lang w:eastAsia="ro-RO"/>
          <w14:ligatures w14:val="none"/>
        </w:rPr>
        <w:t xml:space="preserve">dar și persoanelor din </w:t>
      </w:r>
      <w:r w:rsidR="00B13F79" w:rsidRPr="00B13F79">
        <w:rPr>
          <w:rFonts w:ascii="Arial" w:eastAsia="Times New Roman" w:hAnsi="Arial" w:cs="Arial"/>
          <w:kern w:val="0"/>
          <w:sz w:val="24"/>
          <w:szCs w:val="24"/>
          <w:lang w:eastAsia="ro-RO"/>
          <w14:ligatures w14:val="none"/>
        </w:rPr>
        <w:t>managementul unit</w:t>
      </w:r>
      <w:r w:rsidR="00B13F79">
        <w:rPr>
          <w:rFonts w:ascii="Arial" w:eastAsia="Times New Roman" w:hAnsi="Arial" w:cs="Arial"/>
          <w:kern w:val="0"/>
          <w:sz w:val="24"/>
          <w:szCs w:val="24"/>
          <w:lang w:eastAsia="ro-RO"/>
          <w14:ligatures w14:val="none"/>
        </w:rPr>
        <w:t>ăț</w:t>
      </w:r>
      <w:r w:rsidR="00B13F79" w:rsidRPr="00B13F79">
        <w:rPr>
          <w:rFonts w:ascii="Arial" w:eastAsia="Times New Roman" w:hAnsi="Arial" w:cs="Arial"/>
          <w:kern w:val="0"/>
          <w:sz w:val="24"/>
          <w:szCs w:val="24"/>
          <w:lang w:eastAsia="ro-RO"/>
          <w14:ligatures w14:val="none"/>
        </w:rPr>
        <w:t xml:space="preserve">ii de </w:t>
      </w:r>
      <w:r w:rsidR="00B13F79">
        <w:rPr>
          <w:rFonts w:ascii="Arial" w:eastAsia="Times New Roman" w:hAnsi="Arial" w:cs="Arial"/>
          <w:kern w:val="0"/>
          <w:sz w:val="24"/>
          <w:szCs w:val="24"/>
          <w:lang w:eastAsia="ro-RO"/>
          <w14:ligatures w14:val="none"/>
        </w:rPr>
        <w:t>î</w:t>
      </w:r>
      <w:r w:rsidR="00B13F79" w:rsidRPr="00B13F79">
        <w:rPr>
          <w:rFonts w:ascii="Arial" w:eastAsia="Times New Roman" w:hAnsi="Arial" w:cs="Arial"/>
          <w:kern w:val="0"/>
          <w:sz w:val="24"/>
          <w:szCs w:val="24"/>
          <w:lang w:eastAsia="ro-RO"/>
          <w14:ligatures w14:val="none"/>
        </w:rPr>
        <w:t>nv</w:t>
      </w:r>
      <w:r w:rsidR="00B13F79">
        <w:rPr>
          <w:rFonts w:ascii="Arial" w:eastAsia="Times New Roman" w:hAnsi="Arial" w:cs="Arial"/>
          <w:kern w:val="0"/>
          <w:sz w:val="24"/>
          <w:szCs w:val="24"/>
          <w:lang w:eastAsia="ro-RO"/>
          <w14:ligatures w14:val="none"/>
        </w:rPr>
        <w:t>ăță</w:t>
      </w:r>
      <w:r w:rsidR="00B13F79" w:rsidRPr="00B13F79">
        <w:rPr>
          <w:rFonts w:ascii="Arial" w:eastAsia="Times New Roman" w:hAnsi="Arial" w:cs="Arial"/>
          <w:kern w:val="0"/>
          <w:sz w:val="24"/>
          <w:szCs w:val="24"/>
          <w:lang w:eastAsia="ro-RO"/>
          <w14:ligatures w14:val="none"/>
        </w:rPr>
        <w:t>m</w:t>
      </w:r>
      <w:r w:rsidR="00B13F79">
        <w:rPr>
          <w:rFonts w:ascii="Arial" w:eastAsia="Times New Roman" w:hAnsi="Arial" w:cs="Arial"/>
          <w:kern w:val="0"/>
          <w:sz w:val="24"/>
          <w:szCs w:val="24"/>
          <w:lang w:eastAsia="ro-RO"/>
          <w14:ligatures w14:val="none"/>
        </w:rPr>
        <w:t>â</w:t>
      </w:r>
      <w:r w:rsidR="00B13F79" w:rsidRPr="00B13F79">
        <w:rPr>
          <w:rFonts w:ascii="Arial" w:eastAsia="Times New Roman" w:hAnsi="Arial" w:cs="Arial"/>
          <w:kern w:val="0"/>
          <w:sz w:val="24"/>
          <w:szCs w:val="24"/>
          <w:lang w:eastAsia="ro-RO"/>
          <w14:ligatures w14:val="none"/>
        </w:rPr>
        <w:t>nt</w:t>
      </w:r>
      <w:r w:rsidR="00B13F79">
        <w:rPr>
          <w:rFonts w:ascii="Arial" w:eastAsia="Times New Roman" w:hAnsi="Arial" w:cs="Arial"/>
          <w:kern w:val="0"/>
          <w:sz w:val="24"/>
          <w:szCs w:val="24"/>
          <w:lang w:eastAsia="ro-RO"/>
          <w14:ligatures w14:val="none"/>
        </w:rPr>
        <w:t xml:space="preserve">,  reprezentanților agenților economici și elevilor </w:t>
      </w:r>
      <w:r w:rsidRPr="00057D62">
        <w:rPr>
          <w:rFonts w:ascii="Arial" w:eastAsia="Times New Roman" w:hAnsi="Arial" w:cs="Arial"/>
          <w:kern w:val="0"/>
          <w:sz w:val="24"/>
          <w:szCs w:val="24"/>
          <w:lang w:eastAsia="ro-RO"/>
          <w14:ligatures w14:val="none"/>
        </w:rPr>
        <w:t xml:space="preserve">în cadrul proiectului: </w:t>
      </w:r>
      <w:r w:rsidRPr="00057D62">
        <w:rPr>
          <w:rFonts w:ascii="Arial" w:eastAsia="Times New Roman" w:hAnsi="Arial" w:cs="Arial"/>
          <w:b/>
          <w:bCs/>
          <w:kern w:val="0"/>
          <w:sz w:val="24"/>
          <w:szCs w:val="24"/>
          <w:lang w:eastAsia="ro-RO"/>
          <w14:ligatures w14:val="none"/>
        </w:rPr>
        <w:t>„Tranziția spre piața muncii prin stagii de pregătire practică”</w:t>
      </w:r>
      <w:r w:rsidRPr="00057D62">
        <w:rPr>
          <w:rFonts w:ascii="Arial" w:eastAsia="Times New Roman" w:hAnsi="Arial" w:cs="Arial"/>
          <w:kern w:val="0"/>
          <w:sz w:val="24"/>
          <w:szCs w:val="24"/>
          <w:lang w:eastAsia="ro-RO"/>
          <w14:ligatures w14:val="none"/>
        </w:rPr>
        <w:t xml:space="preserve"> </w:t>
      </w:r>
      <w:r w:rsidRPr="00057D62">
        <w:rPr>
          <w:rFonts w:ascii="Arial" w:eastAsia="Times New Roman" w:hAnsi="Arial" w:cs="Arial"/>
          <w:b/>
          <w:bCs/>
          <w:kern w:val="0"/>
          <w:sz w:val="24"/>
          <w:szCs w:val="24"/>
          <w:lang w:eastAsia="ro-RO"/>
          <w14:ligatures w14:val="none"/>
        </w:rPr>
        <w:t>Cod SMIS 318218</w:t>
      </w:r>
      <w:r w:rsidRPr="00057D62">
        <w:rPr>
          <w:rFonts w:ascii="Arial" w:eastAsia="Times New Roman" w:hAnsi="Arial" w:cs="Arial"/>
          <w:kern w:val="0"/>
          <w:sz w:val="24"/>
          <w:szCs w:val="24"/>
          <w:lang w:eastAsia="ro-RO"/>
          <w14:ligatures w14:val="none"/>
        </w:rPr>
        <w:t xml:space="preserve">, cofinanțat din </w:t>
      </w:r>
      <w:r w:rsidRPr="00057D62">
        <w:rPr>
          <w:rFonts w:ascii="Arial" w:eastAsia="Times New Roman" w:hAnsi="Arial" w:cs="Arial"/>
          <w:b/>
          <w:bCs/>
          <w:kern w:val="0"/>
          <w:sz w:val="24"/>
          <w:szCs w:val="24"/>
          <w:lang w:eastAsia="ro-RO"/>
          <w14:ligatures w14:val="none"/>
        </w:rPr>
        <w:t>Fondul Social European+</w:t>
      </w:r>
      <w:r w:rsidRPr="00057D62">
        <w:rPr>
          <w:rFonts w:ascii="Arial" w:eastAsia="Times New Roman" w:hAnsi="Arial" w:cs="Arial"/>
          <w:kern w:val="0"/>
          <w:sz w:val="24"/>
          <w:szCs w:val="24"/>
          <w:lang w:eastAsia="ro-RO"/>
          <w14:ligatures w14:val="none"/>
        </w:rPr>
        <w:t xml:space="preserve">, prin </w:t>
      </w:r>
      <w:r w:rsidRPr="00057D62">
        <w:rPr>
          <w:rFonts w:ascii="Arial" w:eastAsia="Times New Roman" w:hAnsi="Arial" w:cs="Arial"/>
          <w:b/>
          <w:bCs/>
          <w:kern w:val="0"/>
          <w:sz w:val="24"/>
          <w:szCs w:val="24"/>
          <w:lang w:eastAsia="ro-RO"/>
          <w14:ligatures w14:val="none"/>
        </w:rPr>
        <w:t>Programul Operațional Educație și Ocupare 2021–2027</w:t>
      </w:r>
      <w:r w:rsidR="00B13F79" w:rsidRPr="00B13F79">
        <w:rPr>
          <w:rFonts w:ascii="Arial" w:eastAsia="Times New Roman" w:hAnsi="Arial" w:cs="Arial"/>
          <w:kern w:val="0"/>
          <w:sz w:val="24"/>
          <w:szCs w:val="24"/>
          <w:lang w:eastAsia="ro-RO"/>
          <w14:ligatures w14:val="none"/>
        </w:rPr>
        <w:t>.</w:t>
      </w:r>
    </w:p>
    <w:p w14:paraId="0D49E5FF" w14:textId="57E1BAB8" w:rsidR="00067FBB" w:rsidRDefault="00057D62" w:rsidP="00057D62">
      <w:pPr>
        <w:spacing w:after="0" w:line="276" w:lineRule="auto"/>
        <w:ind w:firstLine="708"/>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Activitățile propuse vizează formarea și dezvoltarea competențelor profesorilor în raport cu cerințele actuale ale pieței muncii, promovarea educației pentru sustenabilitate și integrarea conceptelor de responsabilitate socială și protecția mediului în practica educațională.</w:t>
      </w:r>
    </w:p>
    <w:p w14:paraId="3E70A61C" w14:textId="77777777" w:rsidR="00B13F79" w:rsidRDefault="00B13F79" w:rsidP="00067FBB">
      <w:pPr>
        <w:spacing w:after="0" w:line="276" w:lineRule="auto"/>
        <w:jc w:val="both"/>
        <w:rPr>
          <w:rFonts w:ascii="Arial" w:eastAsia="Times New Roman" w:hAnsi="Arial" w:cs="Arial"/>
          <w:kern w:val="0"/>
          <w:sz w:val="24"/>
          <w:szCs w:val="24"/>
          <w:lang w:eastAsia="ro-RO"/>
          <w14:ligatures w14:val="none"/>
        </w:rPr>
      </w:pPr>
    </w:p>
    <w:p w14:paraId="47609FA2" w14:textId="30BF857C" w:rsidR="00975DC6" w:rsidRPr="00057D62" w:rsidRDefault="00975DC6" w:rsidP="00067FBB">
      <w:pPr>
        <w:spacing w:after="0" w:line="276" w:lineRule="auto"/>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Programul worshop-urilor:</w:t>
      </w:r>
    </w:p>
    <w:p w14:paraId="57663383" w14:textId="77777777" w:rsidR="00057D62" w:rsidRPr="00057D62" w:rsidRDefault="00057D62" w:rsidP="00057D62">
      <w:pPr>
        <w:spacing w:after="0" w:line="276" w:lineRule="auto"/>
        <w:jc w:val="both"/>
        <w:rPr>
          <w:rFonts w:ascii="Arial" w:eastAsia="Times New Roman" w:hAnsi="Arial" w:cs="Arial"/>
          <w:kern w:val="0"/>
          <w:sz w:val="24"/>
          <w:szCs w:val="24"/>
          <w:lang w:eastAsia="ro-RO"/>
          <w14:ligatures w14:val="none"/>
        </w:rPr>
      </w:pPr>
      <w:r w:rsidRPr="00057D62">
        <w:rPr>
          <w:rFonts w:ascii="Arial" w:eastAsia="Times New Roman" w:hAnsi="Arial" w:cs="Arial"/>
          <w:i/>
          <w:iCs/>
          <w:kern w:val="0"/>
          <w:sz w:val="24"/>
          <w:szCs w:val="24"/>
          <w:lang w:eastAsia="ro-RO"/>
          <w14:ligatures w14:val="none"/>
        </w:rPr>
        <w:t>Joi – 10.04.2025</w:t>
      </w:r>
    </w:p>
    <w:p w14:paraId="06D313AB" w14:textId="77777777" w:rsidR="00057D62" w:rsidRPr="00057D62" w:rsidRDefault="00057D62" w:rsidP="00057D62">
      <w:pPr>
        <w:numPr>
          <w:ilvl w:val="0"/>
          <w:numId w:val="5"/>
        </w:numPr>
        <w:spacing w:after="0" w:line="276" w:lineRule="auto"/>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Comunicare și advocacy pentru mediu – 10:45 – 12:15</w:t>
      </w:r>
    </w:p>
    <w:p w14:paraId="6AA629E3" w14:textId="77777777" w:rsidR="00057D62" w:rsidRPr="00057D62" w:rsidRDefault="00057D62" w:rsidP="00057D62">
      <w:pPr>
        <w:numPr>
          <w:ilvl w:val="0"/>
          <w:numId w:val="5"/>
        </w:numPr>
        <w:spacing w:after="0" w:line="276" w:lineRule="auto"/>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Responsabilitatea socială a întreprinderilor (RSI) și mediul – 13:15 – 14:45</w:t>
      </w:r>
    </w:p>
    <w:p w14:paraId="0FF821D5" w14:textId="77777777" w:rsidR="00057D62" w:rsidRPr="00057D62" w:rsidRDefault="00057D62" w:rsidP="00057D62">
      <w:pPr>
        <w:numPr>
          <w:ilvl w:val="0"/>
          <w:numId w:val="5"/>
        </w:numPr>
        <w:spacing w:after="0" w:line="276" w:lineRule="auto"/>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Educație pentru sustenabilitate – 15:00 – 16:30</w:t>
      </w:r>
    </w:p>
    <w:p w14:paraId="67EEB820" w14:textId="77777777" w:rsidR="00057D62" w:rsidRPr="00057D62" w:rsidRDefault="00057D62" w:rsidP="00057D62">
      <w:pPr>
        <w:spacing w:after="0" w:line="276" w:lineRule="auto"/>
        <w:jc w:val="both"/>
        <w:rPr>
          <w:rFonts w:ascii="Arial" w:eastAsia="Times New Roman" w:hAnsi="Arial" w:cs="Arial"/>
          <w:kern w:val="0"/>
          <w:sz w:val="24"/>
          <w:szCs w:val="24"/>
          <w:lang w:eastAsia="ro-RO"/>
          <w14:ligatures w14:val="none"/>
        </w:rPr>
      </w:pPr>
      <w:r w:rsidRPr="00057D62">
        <w:rPr>
          <w:rFonts w:ascii="Arial" w:eastAsia="Times New Roman" w:hAnsi="Arial" w:cs="Arial"/>
          <w:i/>
          <w:iCs/>
          <w:kern w:val="0"/>
          <w:sz w:val="24"/>
          <w:szCs w:val="24"/>
          <w:lang w:eastAsia="ro-RO"/>
          <w14:ligatures w14:val="none"/>
        </w:rPr>
        <w:t>Vineri – 11.04.2025</w:t>
      </w:r>
    </w:p>
    <w:p w14:paraId="3102B6FD" w14:textId="589ADC8F" w:rsidR="00057D62" w:rsidRPr="00057D62" w:rsidRDefault="00057D62" w:rsidP="00057D62">
      <w:pPr>
        <w:pStyle w:val="ListParagraph"/>
        <w:numPr>
          <w:ilvl w:val="0"/>
          <w:numId w:val="6"/>
        </w:numPr>
        <w:spacing w:after="0" w:line="276" w:lineRule="auto"/>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Elevul ca viitor angajat – partenerii de practică ca viitori angajatori – 10:45 – 12:15</w:t>
      </w:r>
    </w:p>
    <w:p w14:paraId="7FA6D157" w14:textId="77777777" w:rsidR="00057D62" w:rsidRPr="00057D62" w:rsidRDefault="00057D62" w:rsidP="00057D62">
      <w:pPr>
        <w:numPr>
          <w:ilvl w:val="0"/>
          <w:numId w:val="6"/>
        </w:numPr>
        <w:spacing w:after="0" w:line="276" w:lineRule="auto"/>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Educație pentru dezvoltare durabilă și echitate – 13:15 – 14:45</w:t>
      </w:r>
    </w:p>
    <w:p w14:paraId="15B335E0" w14:textId="204A27B3" w:rsidR="00E15EF0" w:rsidRPr="00057D62" w:rsidRDefault="00057D62" w:rsidP="00057D62">
      <w:pPr>
        <w:numPr>
          <w:ilvl w:val="0"/>
          <w:numId w:val="6"/>
        </w:numPr>
        <w:spacing w:after="0" w:line="276" w:lineRule="auto"/>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Gestionarea eficientă a resurselor – 15:00 – 16:30</w:t>
      </w:r>
    </w:p>
    <w:p w14:paraId="45CBFB12" w14:textId="77777777" w:rsidR="00057D62" w:rsidRDefault="00057D62" w:rsidP="007F1B3F">
      <w:pPr>
        <w:spacing w:after="0" w:line="276" w:lineRule="auto"/>
        <w:ind w:firstLine="709"/>
        <w:jc w:val="both"/>
        <w:rPr>
          <w:rFonts w:ascii="Arial" w:eastAsia="Times New Roman" w:hAnsi="Arial" w:cs="Arial"/>
          <w:kern w:val="0"/>
          <w:sz w:val="24"/>
          <w:szCs w:val="24"/>
          <w:lang w:eastAsia="ro-RO"/>
          <w14:ligatures w14:val="none"/>
        </w:rPr>
      </w:pPr>
      <w:r w:rsidRPr="00057D62">
        <w:rPr>
          <w:rFonts w:ascii="Arial" w:eastAsia="Times New Roman" w:hAnsi="Arial" w:cs="Arial"/>
          <w:kern w:val="0"/>
          <w:sz w:val="24"/>
          <w:szCs w:val="24"/>
          <w:lang w:eastAsia="ro-RO"/>
          <w14:ligatures w14:val="none"/>
        </w:rPr>
        <w:t>Participarea cadrelor didactice este esențială pentru adaptarea educației la provocările actuale și pentru promovarea unor practici didactice inovatoare și sustenabile.</w:t>
      </w:r>
    </w:p>
    <w:p w14:paraId="4DB0AF0A" w14:textId="77777777" w:rsidR="007F1B3F" w:rsidRPr="00057D62" w:rsidRDefault="007F1B3F" w:rsidP="007F1B3F">
      <w:pPr>
        <w:spacing w:after="0" w:line="276" w:lineRule="auto"/>
        <w:ind w:firstLine="709"/>
        <w:jc w:val="both"/>
        <w:rPr>
          <w:rFonts w:ascii="Arial" w:eastAsia="Times New Roman" w:hAnsi="Arial" w:cs="Arial"/>
          <w:kern w:val="0"/>
          <w:sz w:val="24"/>
          <w:szCs w:val="24"/>
          <w:lang w:eastAsia="ro-RO"/>
          <w14:ligatures w14:val="none"/>
        </w:rPr>
      </w:pPr>
    </w:p>
    <w:p w14:paraId="574F1E08" w14:textId="09C503A2" w:rsidR="00067FBB" w:rsidRDefault="00057D62" w:rsidP="007F1B3F">
      <w:pPr>
        <w:spacing w:after="0" w:line="276" w:lineRule="auto"/>
        <w:ind w:firstLine="709"/>
        <w:jc w:val="both"/>
        <w:rPr>
          <w:rFonts w:ascii="Arial" w:eastAsia="Times New Roman" w:hAnsi="Arial" w:cs="Arial"/>
          <w:b/>
          <w:bCs/>
          <w:kern w:val="0"/>
          <w:sz w:val="24"/>
          <w:szCs w:val="24"/>
          <w:lang w:eastAsia="ro-RO"/>
          <w14:ligatures w14:val="none"/>
        </w:rPr>
      </w:pPr>
      <w:r w:rsidRPr="00057D62">
        <w:rPr>
          <w:rFonts w:ascii="Arial" w:eastAsia="Times New Roman" w:hAnsi="Arial" w:cs="Arial"/>
          <w:b/>
          <w:bCs/>
          <w:kern w:val="0"/>
          <w:sz w:val="24"/>
          <w:szCs w:val="24"/>
          <w:lang w:eastAsia="ro-RO"/>
          <w14:ligatures w14:val="none"/>
        </w:rPr>
        <w:t>Vă așteptăm cu drag și deschidere pentru dialog și schimb de bune practici!</w:t>
      </w:r>
    </w:p>
    <w:p w14:paraId="54DD3C06" w14:textId="77777777" w:rsidR="007F1B3F" w:rsidRDefault="007F1B3F" w:rsidP="007F1B3F">
      <w:pPr>
        <w:spacing w:after="0" w:line="276" w:lineRule="auto"/>
        <w:ind w:firstLine="709"/>
        <w:jc w:val="both"/>
        <w:rPr>
          <w:rFonts w:ascii="Arial" w:eastAsia="Times New Roman" w:hAnsi="Arial" w:cs="Arial"/>
          <w:kern w:val="0"/>
          <w:sz w:val="24"/>
          <w:szCs w:val="24"/>
          <w:lang w:eastAsia="ro-RO"/>
          <w14:ligatures w14:val="none"/>
        </w:rPr>
      </w:pPr>
    </w:p>
    <w:p w14:paraId="5CB5220A" w14:textId="08791D62" w:rsidR="00067FBB" w:rsidRDefault="00067FBB" w:rsidP="00067FBB">
      <w:pPr>
        <w:spacing w:after="0" w:line="276" w:lineRule="auto"/>
        <w:rPr>
          <w:rFonts w:ascii="Arial" w:eastAsia="Times New Roman" w:hAnsi="Arial" w:cs="Arial"/>
          <w:kern w:val="0"/>
          <w:sz w:val="24"/>
          <w:szCs w:val="24"/>
          <w:lang w:eastAsia="ro-RO"/>
          <w14:ligatures w14:val="none"/>
        </w:rPr>
      </w:pPr>
      <w:r>
        <w:rPr>
          <w:rFonts w:ascii="Arial" w:eastAsia="Times New Roman" w:hAnsi="Arial" w:cs="Arial"/>
          <w:kern w:val="0"/>
          <w:sz w:val="24"/>
          <w:szCs w:val="24"/>
          <w:lang w:eastAsia="ro-RO"/>
          <w14:ligatures w14:val="none"/>
        </w:rPr>
        <w:t xml:space="preserve">Manager de proiect, </w:t>
      </w:r>
    </w:p>
    <w:p w14:paraId="38B432C2" w14:textId="10B4F55D" w:rsidR="00067FBB" w:rsidRDefault="00067FBB" w:rsidP="00067FBB">
      <w:pPr>
        <w:spacing w:after="0" w:line="276" w:lineRule="auto"/>
        <w:rPr>
          <w:rFonts w:ascii="Arial" w:eastAsia="Times New Roman" w:hAnsi="Arial" w:cs="Arial"/>
          <w:kern w:val="0"/>
          <w:sz w:val="24"/>
          <w:szCs w:val="24"/>
          <w:lang w:eastAsia="ro-RO"/>
          <w14:ligatures w14:val="none"/>
        </w:rPr>
      </w:pPr>
      <w:r>
        <w:rPr>
          <w:rFonts w:ascii="Arial" w:eastAsia="Times New Roman" w:hAnsi="Arial" w:cs="Arial"/>
          <w:kern w:val="0"/>
          <w:sz w:val="24"/>
          <w:szCs w:val="24"/>
          <w:lang w:eastAsia="ro-RO"/>
          <w14:ligatures w14:val="none"/>
        </w:rPr>
        <w:t>Eugenia TRUFIN</w:t>
      </w:r>
    </w:p>
    <w:p w14:paraId="06C539B5" w14:textId="77777777" w:rsidR="00067FBB" w:rsidRDefault="00067FBB" w:rsidP="00067FBB">
      <w:pPr>
        <w:spacing w:after="0" w:line="276" w:lineRule="auto"/>
        <w:rPr>
          <w:rFonts w:ascii="Arial" w:eastAsia="Times New Roman" w:hAnsi="Arial" w:cs="Arial"/>
          <w:kern w:val="0"/>
          <w:sz w:val="24"/>
          <w:szCs w:val="24"/>
          <w:lang w:eastAsia="ro-RO"/>
          <w14:ligatures w14:val="none"/>
        </w:rPr>
      </w:pPr>
    </w:p>
    <w:p w14:paraId="560D22C0" w14:textId="577BFCA3" w:rsidR="00067FBB" w:rsidRDefault="00067FBB" w:rsidP="00067FBB">
      <w:pPr>
        <w:spacing w:after="0" w:line="276" w:lineRule="auto"/>
        <w:rPr>
          <w:rFonts w:ascii="Arial" w:eastAsia="Times New Roman" w:hAnsi="Arial" w:cs="Arial"/>
          <w:kern w:val="0"/>
          <w:sz w:val="24"/>
          <w:szCs w:val="24"/>
          <w:lang w:eastAsia="ro-RO"/>
          <w14:ligatures w14:val="none"/>
        </w:rPr>
      </w:pPr>
      <w:r>
        <w:rPr>
          <w:rFonts w:ascii="Arial" w:eastAsia="Times New Roman" w:hAnsi="Arial" w:cs="Arial"/>
          <w:kern w:val="0"/>
          <w:sz w:val="24"/>
          <w:szCs w:val="24"/>
          <w:lang w:eastAsia="ro-RO"/>
          <w14:ligatures w14:val="none"/>
        </w:rPr>
        <w:t xml:space="preserve">Informații suplimentare: </w:t>
      </w:r>
    </w:p>
    <w:p w14:paraId="4142E6D2" w14:textId="4FDACE5F" w:rsidR="00067FBB" w:rsidRDefault="00067FBB" w:rsidP="00067FBB">
      <w:pPr>
        <w:spacing w:after="0" w:line="276" w:lineRule="auto"/>
        <w:rPr>
          <w:rFonts w:ascii="Arial" w:eastAsia="Times New Roman" w:hAnsi="Arial" w:cs="Arial"/>
          <w:kern w:val="0"/>
          <w:sz w:val="24"/>
          <w:szCs w:val="24"/>
          <w:lang w:eastAsia="ro-RO"/>
          <w14:ligatures w14:val="none"/>
        </w:rPr>
      </w:pPr>
      <w:r>
        <w:rPr>
          <w:rFonts w:ascii="Arial" w:eastAsia="Times New Roman" w:hAnsi="Arial" w:cs="Arial"/>
          <w:kern w:val="0"/>
          <w:sz w:val="24"/>
          <w:szCs w:val="24"/>
          <w:lang w:eastAsia="ro-RO"/>
          <w14:ligatures w14:val="none"/>
        </w:rPr>
        <w:t>Colegiul Economic „Dimitrie Cantemir” Suceava</w:t>
      </w:r>
    </w:p>
    <w:p w14:paraId="62A843F9" w14:textId="2F26E3C0" w:rsidR="00F536B4" w:rsidRPr="00067FBB" w:rsidRDefault="00067FBB" w:rsidP="00067FBB">
      <w:pPr>
        <w:spacing w:after="0" w:line="276" w:lineRule="auto"/>
        <w:rPr>
          <w:rFonts w:ascii="Arial" w:eastAsia="Times New Roman" w:hAnsi="Arial" w:cs="Arial"/>
          <w:kern w:val="0"/>
          <w:sz w:val="24"/>
          <w:szCs w:val="24"/>
          <w:lang w:eastAsia="ro-RO"/>
          <w14:ligatures w14:val="none"/>
        </w:rPr>
      </w:pPr>
      <w:r>
        <w:rPr>
          <w:rFonts w:ascii="Arial" w:eastAsia="Times New Roman" w:hAnsi="Arial" w:cs="Arial"/>
          <w:kern w:val="0"/>
          <w:sz w:val="24"/>
          <w:szCs w:val="24"/>
          <w:lang w:eastAsia="ro-RO"/>
          <w14:ligatures w14:val="none"/>
        </w:rPr>
        <w:t xml:space="preserve">Persoana de contact: prof. Maria BURSUC – Expert comunicare GT – email: </w:t>
      </w:r>
      <w:hyperlink r:id="rId7" w:history="1">
        <w:r w:rsidRPr="00B76CF0">
          <w:rPr>
            <w:rStyle w:val="Hyperlink"/>
            <w:rFonts w:ascii="Arial" w:eastAsia="Times New Roman" w:hAnsi="Arial" w:cs="Arial"/>
            <w:kern w:val="0"/>
            <w:sz w:val="24"/>
            <w:szCs w:val="24"/>
            <w:lang w:eastAsia="ro-RO"/>
            <w14:ligatures w14:val="none"/>
          </w:rPr>
          <w:t>peo.tranzitiasprepiatamuncii@gmail.com</w:t>
        </w:r>
      </w:hyperlink>
    </w:p>
    <w:sectPr w:rsidR="00F536B4" w:rsidRPr="00067FBB" w:rsidSect="007F1B3F">
      <w:headerReference w:type="default" r:id="rId8"/>
      <w:footerReference w:type="default" r:id="rId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D7C58" w14:textId="77777777" w:rsidR="00C72F79" w:rsidRDefault="00C72F79" w:rsidP="00470089">
      <w:pPr>
        <w:spacing w:after="0" w:line="240" w:lineRule="auto"/>
      </w:pPr>
      <w:r>
        <w:separator/>
      </w:r>
    </w:p>
  </w:endnote>
  <w:endnote w:type="continuationSeparator" w:id="0">
    <w:p w14:paraId="15FE3A9B" w14:textId="77777777" w:rsidR="00C72F79" w:rsidRDefault="00C72F79" w:rsidP="0047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E522" w14:textId="41A0E2E2" w:rsidR="003A28C2" w:rsidRDefault="003A28C2" w:rsidP="003A28C2">
    <w:pPr>
      <w:pStyle w:val="Footer"/>
      <w:jc w:val="center"/>
    </w:pPr>
    <w:r w:rsidRPr="003A28C2">
      <w:rPr>
        <w:rFonts w:ascii="Calibri" w:eastAsia="Calibri" w:hAnsi="Calibri" w:cs="Times New Roman"/>
        <w:noProof/>
        <w:kern w:val="0"/>
        <w:lang w:eastAsia="ro-RO"/>
        <w14:ligatures w14:val="none"/>
      </w:rPr>
      <w:drawing>
        <wp:inline distT="0" distB="0" distL="0" distR="0" wp14:anchorId="542CBC96" wp14:editId="4A226F7B">
          <wp:extent cx="507600" cy="504000"/>
          <wp:effectExtent l="0" t="0" r="6985" b="0"/>
          <wp:docPr id="1763904876" name="Picture 176390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00" cy="504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FD9FF" w14:textId="77777777" w:rsidR="00C72F79" w:rsidRDefault="00C72F79" w:rsidP="00470089">
      <w:pPr>
        <w:spacing w:after="0" w:line="240" w:lineRule="auto"/>
      </w:pPr>
      <w:r>
        <w:separator/>
      </w:r>
    </w:p>
  </w:footnote>
  <w:footnote w:type="continuationSeparator" w:id="0">
    <w:p w14:paraId="77C5C685" w14:textId="77777777" w:rsidR="00C72F79" w:rsidRDefault="00C72F79" w:rsidP="00470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F2BD" w14:textId="77777777" w:rsidR="00470089" w:rsidRDefault="00470089" w:rsidP="00470089">
    <w:pPr>
      <w:spacing w:after="0" w:line="240" w:lineRule="auto"/>
      <w:rPr>
        <w:rFonts w:ascii="Times New Roman" w:hAnsi="Times New Roman"/>
        <w:kern w:val="0"/>
        <w:sz w:val="24"/>
        <w:szCs w:val="24"/>
        <w14:ligatures w14:val="none"/>
      </w:rPr>
    </w:pPr>
    <w:r w:rsidRPr="006A5727">
      <w:rPr>
        <w:rFonts w:ascii="Times New Roman" w:hAnsi="Times New Roman"/>
        <w:noProof/>
        <w:kern w:val="0"/>
        <w:sz w:val="24"/>
        <w:szCs w:val="24"/>
        <w:bdr w:val="none" w:sz="0" w:space="0" w:color="auto" w:frame="1"/>
        <w:lang w:eastAsia="ro-RO"/>
        <w14:ligatures w14:val="none"/>
      </w:rPr>
      <w:drawing>
        <wp:inline distT="0" distB="0" distL="0" distR="0" wp14:anchorId="1DCE89AE" wp14:editId="17848F23">
          <wp:extent cx="2752725" cy="581025"/>
          <wp:effectExtent l="0" t="0" r="9525" b="9525"/>
          <wp:docPr id="13023070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581025"/>
                  </a:xfrm>
                  <a:prstGeom prst="rect">
                    <a:avLst/>
                  </a:prstGeom>
                  <a:noFill/>
                  <a:ln>
                    <a:noFill/>
                  </a:ln>
                </pic:spPr>
              </pic:pic>
            </a:graphicData>
          </a:graphic>
        </wp:inline>
      </w:drawing>
    </w:r>
    <w:r w:rsidRPr="006A5727">
      <w:rPr>
        <w:rFonts w:ascii="Times New Roman" w:hAnsi="Times New Roman"/>
        <w:kern w:val="0"/>
        <w:sz w:val="24"/>
        <w:szCs w:val="24"/>
        <w14:ligatures w14:val="none"/>
      </w:rPr>
      <w:t xml:space="preserve">                                                            </w:t>
    </w:r>
    <w:r w:rsidRPr="006A5727">
      <w:rPr>
        <w:rFonts w:ascii="Times New Roman" w:hAnsi="Times New Roman"/>
        <w:noProof/>
        <w:kern w:val="0"/>
        <w:sz w:val="24"/>
        <w:szCs w:val="24"/>
        <w:bdr w:val="none" w:sz="0" w:space="0" w:color="auto" w:frame="1"/>
        <w:lang w:eastAsia="ro-RO"/>
        <w14:ligatures w14:val="none"/>
      </w:rPr>
      <w:drawing>
        <wp:inline distT="0" distB="0" distL="0" distR="0" wp14:anchorId="5373EAA9" wp14:editId="20FE3109">
          <wp:extent cx="600075" cy="600075"/>
          <wp:effectExtent l="0" t="0" r="9525" b="9525"/>
          <wp:docPr id="11603513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2080FF47" w14:textId="77777777" w:rsidR="00470089" w:rsidRPr="00062164" w:rsidRDefault="00470089" w:rsidP="00470089">
    <w:pPr>
      <w:spacing w:after="0" w:line="240" w:lineRule="auto"/>
      <w:rPr>
        <w:rFonts w:ascii="Times New Roman" w:hAnsi="Times New Roman" w:cs="Times New Roman"/>
        <w:kern w:val="0"/>
        <w:sz w:val="28"/>
        <w:szCs w:val="24"/>
        <w14:ligatures w14:val="none"/>
      </w:rPr>
    </w:pPr>
  </w:p>
  <w:p w14:paraId="0FCDFD45" w14:textId="77777777" w:rsidR="00470089" w:rsidRPr="003A28C2" w:rsidRDefault="00470089" w:rsidP="00470089">
    <w:pPr>
      <w:spacing w:after="0" w:line="360" w:lineRule="auto"/>
      <w:jc w:val="center"/>
      <w:rPr>
        <w:rFonts w:ascii="Arial" w:hAnsi="Arial" w:cs="Arial"/>
        <w:kern w:val="0"/>
        <w:sz w:val="28"/>
        <w:szCs w:val="24"/>
        <w14:ligatures w14:val="none"/>
      </w:rPr>
    </w:pPr>
    <w:r w:rsidRPr="003A28C2">
      <w:rPr>
        <w:rFonts w:ascii="Arial" w:hAnsi="Arial" w:cs="Arial"/>
        <w:b/>
        <w:bCs/>
        <w:color w:val="000000"/>
        <w:kern w:val="0"/>
        <w:sz w:val="28"/>
        <w:szCs w:val="24"/>
        <w14:ligatures w14:val="none"/>
      </w:rPr>
      <w:t>Tranziția spre piața muncii prin stagii de pregătire practică</w:t>
    </w:r>
  </w:p>
  <w:p w14:paraId="6C79F590" w14:textId="77777777" w:rsidR="00470089" w:rsidRPr="003A28C2" w:rsidRDefault="00470089" w:rsidP="00470089">
    <w:pPr>
      <w:spacing w:after="0" w:line="360" w:lineRule="auto"/>
      <w:jc w:val="center"/>
      <w:rPr>
        <w:rFonts w:ascii="Arial" w:hAnsi="Arial" w:cs="Arial"/>
        <w:color w:val="000000"/>
        <w:kern w:val="0"/>
        <w:sz w:val="28"/>
        <w:szCs w:val="24"/>
        <w14:ligatures w14:val="none"/>
      </w:rPr>
    </w:pPr>
    <w:r w:rsidRPr="003A28C2">
      <w:rPr>
        <w:rFonts w:ascii="Arial" w:hAnsi="Arial" w:cs="Arial"/>
        <w:color w:val="000000"/>
        <w:kern w:val="0"/>
        <w:sz w:val="28"/>
        <w:szCs w:val="24"/>
        <w14:ligatures w14:val="none"/>
      </w:rPr>
      <w:t> cod SMIS 318218</w:t>
    </w:r>
  </w:p>
  <w:p w14:paraId="284DF8F5" w14:textId="77777777" w:rsidR="00470089" w:rsidRDefault="0047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10EDC"/>
    <w:multiLevelType w:val="multilevel"/>
    <w:tmpl w:val="8E2E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54E9F"/>
    <w:multiLevelType w:val="hybridMultilevel"/>
    <w:tmpl w:val="BECE72F0"/>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08108F2"/>
    <w:multiLevelType w:val="hybridMultilevel"/>
    <w:tmpl w:val="05A84BA8"/>
    <w:lvl w:ilvl="0" w:tplc="35320C8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0E7532C"/>
    <w:multiLevelType w:val="hybridMultilevel"/>
    <w:tmpl w:val="3584700A"/>
    <w:lvl w:ilvl="0" w:tplc="4E768DDC">
      <w:start w:val="1"/>
      <w:numFmt w:val="decimal"/>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B6A0D9C"/>
    <w:multiLevelType w:val="multilevel"/>
    <w:tmpl w:val="96DE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475645"/>
    <w:multiLevelType w:val="hybridMultilevel"/>
    <w:tmpl w:val="BAE20018"/>
    <w:lvl w:ilvl="0" w:tplc="DACEA064">
      <w:start w:val="1"/>
      <w:numFmt w:val="decimal"/>
      <w:lvlText w:val="%1."/>
      <w:lvlJc w:val="left"/>
      <w:pPr>
        <w:ind w:left="720" w:hanging="360"/>
      </w:pPr>
      <w:rPr>
        <w:rFonts w:ascii="Arial" w:eastAsia="Times New Roman"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68963316">
    <w:abstractNumId w:val="2"/>
  </w:num>
  <w:num w:numId="2" w16cid:durableId="2123576333">
    <w:abstractNumId w:val="0"/>
  </w:num>
  <w:num w:numId="3" w16cid:durableId="1421833988">
    <w:abstractNumId w:val="1"/>
  </w:num>
  <w:num w:numId="4" w16cid:durableId="1849708878">
    <w:abstractNumId w:val="3"/>
  </w:num>
  <w:num w:numId="5" w16cid:durableId="287055782">
    <w:abstractNumId w:val="4"/>
  </w:num>
  <w:num w:numId="6" w16cid:durableId="939877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89"/>
    <w:rsid w:val="00057D62"/>
    <w:rsid w:val="00062164"/>
    <w:rsid w:val="00067FBB"/>
    <w:rsid w:val="00071941"/>
    <w:rsid w:val="000829E3"/>
    <w:rsid w:val="00085761"/>
    <w:rsid w:val="000D07A5"/>
    <w:rsid w:val="0015231A"/>
    <w:rsid w:val="001622B5"/>
    <w:rsid w:val="001625C0"/>
    <w:rsid w:val="00167BC3"/>
    <w:rsid w:val="00195893"/>
    <w:rsid w:val="001A1889"/>
    <w:rsid w:val="001F21C8"/>
    <w:rsid w:val="002157E4"/>
    <w:rsid w:val="0027435F"/>
    <w:rsid w:val="002F7CEC"/>
    <w:rsid w:val="003A28C2"/>
    <w:rsid w:val="004501F0"/>
    <w:rsid w:val="00470089"/>
    <w:rsid w:val="00477F9C"/>
    <w:rsid w:val="0051476C"/>
    <w:rsid w:val="00596622"/>
    <w:rsid w:val="00715144"/>
    <w:rsid w:val="00720D5D"/>
    <w:rsid w:val="00762921"/>
    <w:rsid w:val="007744ED"/>
    <w:rsid w:val="007A6122"/>
    <w:rsid w:val="007D1826"/>
    <w:rsid w:val="007D46B2"/>
    <w:rsid w:val="007E34A2"/>
    <w:rsid w:val="007F1B3F"/>
    <w:rsid w:val="00830AB0"/>
    <w:rsid w:val="00855267"/>
    <w:rsid w:val="00906492"/>
    <w:rsid w:val="0091325D"/>
    <w:rsid w:val="00914453"/>
    <w:rsid w:val="00932F2D"/>
    <w:rsid w:val="00942BE1"/>
    <w:rsid w:val="00962B1A"/>
    <w:rsid w:val="00975DC6"/>
    <w:rsid w:val="009F7147"/>
    <w:rsid w:val="00A37449"/>
    <w:rsid w:val="00A46F36"/>
    <w:rsid w:val="00A7510E"/>
    <w:rsid w:val="00A762DF"/>
    <w:rsid w:val="00AE2A78"/>
    <w:rsid w:val="00B13F79"/>
    <w:rsid w:val="00C10F9F"/>
    <w:rsid w:val="00C64695"/>
    <w:rsid w:val="00C7083E"/>
    <w:rsid w:val="00C72F79"/>
    <w:rsid w:val="00CD2681"/>
    <w:rsid w:val="00D00F62"/>
    <w:rsid w:val="00D927C6"/>
    <w:rsid w:val="00DC0351"/>
    <w:rsid w:val="00DD7C31"/>
    <w:rsid w:val="00E15EF0"/>
    <w:rsid w:val="00E76932"/>
    <w:rsid w:val="00F536B4"/>
    <w:rsid w:val="00F545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3460"/>
  <w15:docId w15:val="{2D829E0D-C3A5-49B6-A2BA-EFE78FC5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89"/>
  </w:style>
  <w:style w:type="paragraph" w:styleId="Footer">
    <w:name w:val="footer"/>
    <w:basedOn w:val="Normal"/>
    <w:link w:val="FooterChar"/>
    <w:uiPriority w:val="99"/>
    <w:unhideWhenUsed/>
    <w:rsid w:val="00470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89"/>
  </w:style>
  <w:style w:type="paragraph" w:styleId="ListParagraph">
    <w:name w:val="List Paragraph"/>
    <w:basedOn w:val="Normal"/>
    <w:uiPriority w:val="34"/>
    <w:qFormat/>
    <w:rsid w:val="002157E4"/>
    <w:pPr>
      <w:ind w:left="720"/>
      <w:contextualSpacing/>
    </w:pPr>
  </w:style>
  <w:style w:type="paragraph" w:styleId="BalloonText">
    <w:name w:val="Balloon Text"/>
    <w:basedOn w:val="Normal"/>
    <w:link w:val="BalloonTextChar"/>
    <w:uiPriority w:val="99"/>
    <w:semiHidden/>
    <w:unhideWhenUsed/>
    <w:rsid w:val="00F5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B4"/>
    <w:rPr>
      <w:rFonts w:ascii="Tahoma" w:hAnsi="Tahoma" w:cs="Tahoma"/>
      <w:sz w:val="16"/>
      <w:szCs w:val="16"/>
    </w:rPr>
  </w:style>
  <w:style w:type="character" w:styleId="Hyperlink">
    <w:name w:val="Hyperlink"/>
    <w:basedOn w:val="DefaultParagraphFont"/>
    <w:uiPriority w:val="99"/>
    <w:unhideWhenUsed/>
    <w:rsid w:val="000829E3"/>
    <w:rPr>
      <w:color w:val="0563C1" w:themeColor="hyperlink"/>
      <w:u w:val="single"/>
    </w:rPr>
  </w:style>
  <w:style w:type="character" w:styleId="UnresolvedMention">
    <w:name w:val="Unresolved Mention"/>
    <w:basedOn w:val="DefaultParagraphFont"/>
    <w:uiPriority w:val="99"/>
    <w:semiHidden/>
    <w:unhideWhenUsed/>
    <w:rsid w:val="0006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45611">
      <w:bodyDiv w:val="1"/>
      <w:marLeft w:val="0"/>
      <w:marRight w:val="0"/>
      <w:marTop w:val="0"/>
      <w:marBottom w:val="0"/>
      <w:divBdr>
        <w:top w:val="none" w:sz="0" w:space="0" w:color="auto"/>
        <w:left w:val="none" w:sz="0" w:space="0" w:color="auto"/>
        <w:bottom w:val="none" w:sz="0" w:space="0" w:color="auto"/>
        <w:right w:val="none" w:sz="0" w:space="0" w:color="auto"/>
      </w:divBdr>
    </w:div>
    <w:div w:id="1166632445">
      <w:bodyDiv w:val="1"/>
      <w:marLeft w:val="0"/>
      <w:marRight w:val="0"/>
      <w:marTop w:val="0"/>
      <w:marBottom w:val="0"/>
      <w:divBdr>
        <w:top w:val="none" w:sz="0" w:space="0" w:color="auto"/>
        <w:left w:val="none" w:sz="0" w:space="0" w:color="auto"/>
        <w:bottom w:val="none" w:sz="0" w:space="0" w:color="auto"/>
        <w:right w:val="none" w:sz="0" w:space="0" w:color="auto"/>
      </w:divBdr>
    </w:div>
    <w:div w:id="1449931818">
      <w:bodyDiv w:val="1"/>
      <w:marLeft w:val="0"/>
      <w:marRight w:val="0"/>
      <w:marTop w:val="0"/>
      <w:marBottom w:val="0"/>
      <w:divBdr>
        <w:top w:val="none" w:sz="0" w:space="0" w:color="auto"/>
        <w:left w:val="none" w:sz="0" w:space="0" w:color="auto"/>
        <w:bottom w:val="none" w:sz="0" w:space="0" w:color="auto"/>
        <w:right w:val="none" w:sz="0" w:space="0" w:color="auto"/>
      </w:divBdr>
    </w:div>
    <w:div w:id="20850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o.tranzitiasprepiatamunci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255</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MariC</cp:lastModifiedBy>
  <cp:revision>6</cp:revision>
  <dcterms:created xsi:type="dcterms:W3CDTF">2025-04-04T06:32:00Z</dcterms:created>
  <dcterms:modified xsi:type="dcterms:W3CDTF">2025-04-07T09:19:00Z</dcterms:modified>
</cp:coreProperties>
</file>