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F72B789" w14:textId="2CF4010E" w:rsidR="0094741C" w:rsidRPr="00A67F59" w:rsidRDefault="0094741C" w:rsidP="0094741C">
      <w:pPr>
        <w:spacing w:line="25" w:lineRule="atLeast"/>
        <w:jc w:val="center"/>
      </w:pPr>
      <w:r>
        <w:rPr>
          <w:noProof/>
          <w:lang w:val="en-US" w:eastAsia="en-US"/>
        </w:rPr>
        <mc:AlternateContent>
          <mc:Choice Requires="wps">
            <w:drawing>
              <wp:anchor distT="0" distB="0" distL="114300" distR="114300" simplePos="0" relativeHeight="251661312" behindDoc="0" locked="0" layoutInCell="1" allowOverlap="1" wp14:anchorId="359C2E12" wp14:editId="1504218F">
                <wp:simplePos x="0" y="0"/>
                <wp:positionH relativeFrom="column">
                  <wp:posOffset>1550478</wp:posOffset>
                </wp:positionH>
                <wp:positionV relativeFrom="paragraph">
                  <wp:posOffset>-2393</wp:posOffset>
                </wp:positionV>
                <wp:extent cx="6804025" cy="5334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025" cy="533400"/>
                        </a:xfrm>
                        <a:prstGeom prst="rect">
                          <a:avLst/>
                        </a:prstGeom>
                        <a:solidFill>
                          <a:srgbClr val="5B9BD5">
                            <a:lumMod val="20000"/>
                            <a:lumOff val="8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69FA06" w14:textId="77777777" w:rsidR="0094741C" w:rsidRPr="00694508" w:rsidRDefault="0094741C" w:rsidP="0094741C">
                            <w:pPr>
                              <w:jc w:val="center"/>
                              <w:rPr>
                                <w:sz w:val="36"/>
                                <w:szCs w:val="36"/>
                              </w:rPr>
                            </w:pPr>
                            <w:r>
                              <w:rPr>
                                <w:b/>
                                <w:sz w:val="36"/>
                                <w:szCs w:val="36"/>
                              </w:rPr>
                              <w:t>Colegiul Economic „</w:t>
                            </w:r>
                            <w:r w:rsidRPr="00694508">
                              <w:rPr>
                                <w:b/>
                                <w:sz w:val="36"/>
                                <w:szCs w:val="36"/>
                              </w:rPr>
                              <w:t>Dimitrie Cantemir” Suceava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9C2E12" id="_x0000_t202" coordsize="21600,21600" o:spt="202" path="m,l,21600r21600,l21600,xe">
                <v:stroke joinstyle="miter"/>
                <v:path gradientshapeok="t" o:connecttype="rect"/>
              </v:shapetype>
              <v:shape id="Text Box 4" o:spid="_x0000_s1026" type="#_x0000_t202" style="position:absolute;left:0;text-align:left;margin-left:122.1pt;margin-top:-.2pt;width:535.75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" fillcolor="#deebf7" stroked="f">
                <v:textbox>
                  <w:txbxContent>
                    <w:p w14:paraId="4C69FA06" w14:textId="77777777" w:rsidR="0094741C" w:rsidRPr="00694508" w:rsidRDefault="0094741C" w:rsidP="0094741C">
                      <w:pPr>
                        <w:jc w:val="center"/>
                        <w:rPr>
                          <w:sz w:val="36"/>
                          <w:szCs w:val="36"/>
                        </w:rPr>
                      </w:pPr>
                      <w:r>
                        <w:rPr>
                          <w:b/>
                          <w:sz w:val="36"/>
                          <w:szCs w:val="36"/>
                        </w:rPr>
                        <w:t>Colegiul Economic „</w:t>
                      </w:r>
                      <w:r w:rsidRPr="00694508">
                        <w:rPr>
                          <w:b/>
                          <w:sz w:val="36"/>
                          <w:szCs w:val="36"/>
                        </w:rPr>
                        <w:t>Dimitrie Cantemir” Suceava</w:t>
                      </w:r>
                    </w:p>
                  </w:txbxContent>
                </v:textbox>
              </v:shape>
            </w:pict>
          </mc:Fallback>
        </mc:AlternateContent>
      </w:r>
    </w:p>
    <w:p w14:paraId="1BA338C1" w14:textId="6C8EEA5C" w:rsidR="005274AE" w:rsidRDefault="005274AE" w:rsidP="007335C6">
      <w:pPr>
        <w:spacing w:line="25" w:lineRule="atLeast"/>
      </w:pPr>
    </w:p>
    <w:p w14:paraId="5ACEAD91" w14:textId="5A2C01DF" w:rsidR="0094741C" w:rsidRPr="007335C6" w:rsidRDefault="0094741C" w:rsidP="007335C6">
      <w:pPr>
        <w:spacing w:line="25" w:lineRule="atLeast"/>
      </w:pPr>
    </w:p>
    <w:p w14:paraId="6E071D7E" w14:textId="5F36DCE4" w:rsidR="005274AE" w:rsidRDefault="007163BB" w:rsidP="005274AE">
      <w:pPr>
        <w:jc w:val="right"/>
        <w:rPr>
          <w:b/>
        </w:rPr>
      </w:pPr>
      <w:r>
        <w:rPr>
          <w:noProof/>
        </w:rPr>
        <w:drawing>
          <wp:anchor distT="0" distB="0" distL="114300" distR="114300" simplePos="0" relativeHeight="251663360" behindDoc="0" locked="0" layoutInCell="1" allowOverlap="1" wp14:anchorId="6C112295" wp14:editId="5ED7FC6D">
            <wp:simplePos x="0" y="0"/>
            <wp:positionH relativeFrom="column">
              <wp:posOffset>5999480</wp:posOffset>
            </wp:positionH>
            <wp:positionV relativeFrom="paragraph">
              <wp:posOffset>276860</wp:posOffset>
            </wp:positionV>
            <wp:extent cx="3262630" cy="1939925"/>
            <wp:effectExtent l="0" t="0" r="0" b="3175"/>
            <wp:wrapTopAndBottom/>
            <wp:docPr id="645643531" name="Picture 1" descr="A blue wall with a picture of people walking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643531" name="Picture 1" descr="A blue wall with a picture of people walking on i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62630" cy="1939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7285E336" wp14:editId="0C0E08FB">
            <wp:simplePos x="0" y="0"/>
            <wp:positionH relativeFrom="column">
              <wp:posOffset>3888887</wp:posOffset>
            </wp:positionH>
            <wp:positionV relativeFrom="paragraph">
              <wp:posOffset>276845</wp:posOffset>
            </wp:positionV>
            <wp:extent cx="1546938" cy="1950670"/>
            <wp:effectExtent l="0" t="0" r="0" b="0"/>
            <wp:wrapNone/>
            <wp:docPr id="479102417" name="Picture 2" descr="A sign with a feather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102417" name="Picture 2" descr="A sign with a feather and tex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6938" cy="19506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59264" behindDoc="0" locked="0" layoutInCell="0" allowOverlap="1" wp14:anchorId="6E182F16" wp14:editId="256AFAAD">
            <wp:simplePos x="0" y="0"/>
            <wp:positionH relativeFrom="page">
              <wp:posOffset>1081833</wp:posOffset>
            </wp:positionH>
            <wp:positionV relativeFrom="page">
              <wp:posOffset>1560239</wp:posOffset>
            </wp:positionV>
            <wp:extent cx="3150496" cy="2305936"/>
            <wp:effectExtent l="19050" t="19050" r="12065" b="18415"/>
            <wp:wrapNone/>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50496" cy="2305936"/>
                    </a:xfrm>
                    <a:prstGeom prst="rect">
                      <a:avLst/>
                    </a:prstGeom>
                    <a:noFill/>
                    <a:ln w="1270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p w14:paraId="1243945F" w14:textId="565677FF" w:rsidR="005274AE" w:rsidRPr="005274AE" w:rsidRDefault="005274AE" w:rsidP="005274AE">
      <w:pPr>
        <w:jc w:val="right"/>
        <w:rPr>
          <w:b/>
        </w:rPr>
      </w:pPr>
    </w:p>
    <w:p w14:paraId="1A5E72BE" w14:textId="40C829F7" w:rsidR="0094741C" w:rsidRPr="00A67F59" w:rsidRDefault="0094741C" w:rsidP="007335C6">
      <w:pPr>
        <w:jc w:val="center"/>
        <w:rPr>
          <w:color w:val="000000"/>
        </w:rPr>
      </w:pPr>
      <w:r w:rsidRPr="00A67F59">
        <w:rPr>
          <w:b/>
          <w:i/>
          <w:color w:val="0070C0"/>
          <w:sz w:val="96"/>
        </w:rPr>
        <w:t>Invitație</w:t>
      </w:r>
    </w:p>
    <w:p w14:paraId="3464991F" w14:textId="77777777" w:rsidR="0094741C" w:rsidRPr="00A67F59" w:rsidRDefault="0094741C" w:rsidP="0094741C">
      <w:pPr>
        <w:pBdr>
          <w:top w:val="single" w:sz="4" w:space="1" w:color="auto"/>
        </w:pBdr>
        <w:jc w:val="center"/>
        <w:rPr>
          <w:color w:val="000000"/>
        </w:rPr>
      </w:pPr>
    </w:p>
    <w:p w14:paraId="125319A6" w14:textId="77777777" w:rsidR="0094741C" w:rsidRPr="00A67F59" w:rsidRDefault="0094741C" w:rsidP="0094741C">
      <w:pPr>
        <w:pBdr>
          <w:top w:val="single" w:sz="4" w:space="1" w:color="auto"/>
        </w:pBdr>
        <w:jc w:val="center"/>
        <w:rPr>
          <w:color w:val="000000"/>
        </w:rPr>
      </w:pPr>
    </w:p>
    <w:p w14:paraId="6DFC6F61" w14:textId="4F5A642E" w:rsidR="0094741C" w:rsidRPr="005274AE" w:rsidRDefault="0094741C" w:rsidP="005274AE">
      <w:pPr>
        <w:pStyle w:val="Default"/>
        <w:spacing w:line="360" w:lineRule="auto"/>
        <w:jc w:val="center"/>
        <w:rPr>
          <w:rFonts w:eastAsia="Georgia"/>
          <w:b/>
          <w:iCs/>
          <w:color w:val="365F91"/>
          <w:sz w:val="40"/>
          <w:szCs w:val="40"/>
        </w:rPr>
      </w:pPr>
      <w:r w:rsidRPr="00A67F59">
        <w:t>Vă invităm să participați la</w:t>
      </w:r>
      <w:r>
        <w:t xml:space="preserve"> </w:t>
      </w:r>
      <w:r w:rsidRPr="00A67F59">
        <w:t xml:space="preserve"> </w:t>
      </w:r>
      <w:r w:rsidRPr="005274AE">
        <w:rPr>
          <w:rFonts w:eastAsia="Georgia"/>
          <w:b/>
          <w:iCs/>
          <w:color w:val="365F91"/>
          <w:sz w:val="40"/>
          <w:szCs w:val="40"/>
        </w:rPr>
        <w:t>SESIUNEA DE COMUNICĂRI, CULTURĂ ȘI CIVILIZAȚIE</w:t>
      </w:r>
    </w:p>
    <w:p w14:paraId="0849BFE6" w14:textId="77777777" w:rsidR="0094741C" w:rsidRPr="00A67F59" w:rsidRDefault="0094741C" w:rsidP="0094741C">
      <w:pPr>
        <w:pBdr>
          <w:top w:val="single" w:sz="4" w:space="1" w:color="auto"/>
        </w:pBdr>
        <w:jc w:val="center"/>
        <w:rPr>
          <w:b/>
          <w:color w:val="FF0000"/>
        </w:rPr>
      </w:pPr>
    </w:p>
    <w:p w14:paraId="6E1B35FE" w14:textId="65858A04" w:rsidR="0094741C" w:rsidRPr="007163BB" w:rsidRDefault="0094741C" w:rsidP="007163BB">
      <w:pPr>
        <w:pStyle w:val="Default"/>
        <w:spacing w:line="360" w:lineRule="auto"/>
        <w:jc w:val="center"/>
        <w:rPr>
          <w:rFonts w:eastAsia="Georgia"/>
          <w:b/>
          <w:i/>
          <w:color w:val="365F91"/>
          <w:sz w:val="52"/>
        </w:rPr>
      </w:pPr>
      <w:r w:rsidRPr="00A67F59">
        <w:rPr>
          <w:rFonts w:eastAsia="Georgia"/>
          <w:b/>
          <w:i/>
          <w:color w:val="365F91"/>
          <w:sz w:val="52"/>
        </w:rPr>
        <w:t>„</w:t>
      </w:r>
      <w:r w:rsidRPr="00873D8D">
        <w:rPr>
          <w:rFonts w:eastAsia="Georgia"/>
          <w:b/>
          <w:i/>
          <w:color w:val="365F91"/>
          <w:sz w:val="52"/>
        </w:rPr>
        <w:t xml:space="preserve">Dimitrie Cantemir – un destin românesc în </w:t>
      </w:r>
      <w:r w:rsidR="001B0A72" w:rsidRPr="00873D8D">
        <w:rPr>
          <w:rFonts w:eastAsia="Georgia"/>
          <w:b/>
          <w:i/>
          <w:color w:val="365F91"/>
          <w:sz w:val="52"/>
        </w:rPr>
        <w:t>l</w:t>
      </w:r>
      <w:r w:rsidRPr="00873D8D">
        <w:rPr>
          <w:rFonts w:eastAsia="Georgia"/>
          <w:b/>
          <w:i/>
          <w:color w:val="365F91"/>
          <w:sz w:val="52"/>
        </w:rPr>
        <w:t>uminile europene</w:t>
      </w:r>
      <w:r w:rsidRPr="00A67F59">
        <w:rPr>
          <w:rFonts w:eastAsia="Georgia"/>
          <w:b/>
          <w:i/>
          <w:color w:val="365F91"/>
          <w:sz w:val="52"/>
        </w:rPr>
        <w:t>”</w:t>
      </w:r>
    </w:p>
    <w:p w14:paraId="242AD6D9" w14:textId="77777777" w:rsidR="0094741C" w:rsidRDefault="0094741C" w:rsidP="0094741C">
      <w:pPr>
        <w:pStyle w:val="Default"/>
        <w:spacing w:line="360" w:lineRule="auto"/>
        <w:jc w:val="center"/>
      </w:pPr>
      <w:r w:rsidRPr="00A67F59">
        <w:t xml:space="preserve">Ediția </w:t>
      </w:r>
      <w:r>
        <w:t>a I</w:t>
      </w:r>
      <w:r w:rsidRPr="00A67F59">
        <w:t>I</w:t>
      </w:r>
      <w:r>
        <w:t>I-a</w:t>
      </w:r>
    </w:p>
    <w:p w14:paraId="1A8100E0" w14:textId="2BF53453" w:rsidR="0094741C" w:rsidRPr="00A67F59" w:rsidRDefault="0094741C" w:rsidP="0094741C">
      <w:pPr>
        <w:pStyle w:val="Default"/>
        <w:spacing w:line="360" w:lineRule="auto"/>
        <w:jc w:val="center"/>
      </w:pPr>
      <w:r w:rsidRPr="00A67F59">
        <w:t xml:space="preserve">Suceava, </w:t>
      </w:r>
      <w:r w:rsidRPr="00A67F59">
        <w:rPr>
          <w:color w:val="auto"/>
        </w:rPr>
        <w:t>202</w:t>
      </w:r>
      <w:r>
        <w:rPr>
          <w:color w:val="auto"/>
        </w:rPr>
        <w:t>5</w:t>
      </w:r>
    </w:p>
    <w:p w14:paraId="620B5422" w14:textId="77777777" w:rsidR="0094741C" w:rsidRPr="00A67F59" w:rsidRDefault="0094741C" w:rsidP="0094741C">
      <w:pPr>
        <w:spacing w:line="25" w:lineRule="atLeast"/>
        <w:jc w:val="center"/>
        <w:sectPr w:rsidR="0094741C" w:rsidRPr="00A67F59" w:rsidSect="007163BB">
          <w:type w:val="continuous"/>
          <w:pgSz w:w="16840" w:h="11907" w:orient="landscape" w:code="9"/>
          <w:pgMar w:top="1440" w:right="1440" w:bottom="1440" w:left="1440" w:header="720" w:footer="720" w:gutter="0"/>
          <w:cols w:space="720"/>
          <w:docGrid w:linePitch="360"/>
        </w:sectPr>
      </w:pPr>
    </w:p>
    <w:p w14:paraId="67A7967C" w14:textId="77777777" w:rsidR="0094741C" w:rsidRPr="000C51F4" w:rsidRDefault="0094741C" w:rsidP="0094741C">
      <w:pPr>
        <w:spacing w:line="25" w:lineRule="atLeast"/>
        <w:rPr>
          <w:b/>
          <w:sz w:val="28"/>
          <w:szCs w:val="28"/>
        </w:rPr>
      </w:pPr>
    </w:p>
    <w:p w14:paraId="2344EFBC" w14:textId="77777777" w:rsidR="0094741C" w:rsidRPr="00A67F59" w:rsidRDefault="0094741C" w:rsidP="0094741C">
      <w:pPr>
        <w:spacing w:line="25" w:lineRule="atLeast"/>
        <w:jc w:val="center"/>
        <w:rPr>
          <w:b/>
        </w:rPr>
      </w:pPr>
    </w:p>
    <w:p w14:paraId="30E3682C" w14:textId="77777777" w:rsidR="007163BB" w:rsidRDefault="0094741C" w:rsidP="0094741C">
      <w:pPr>
        <w:pStyle w:val="Default"/>
        <w:spacing w:line="360" w:lineRule="auto"/>
        <w:jc w:val="center"/>
        <w:rPr>
          <w:rFonts w:eastAsia="Georgia"/>
          <w:b/>
          <w:iCs/>
          <w:color w:val="365F91"/>
          <w:sz w:val="36"/>
        </w:rPr>
      </w:pPr>
      <w:r>
        <w:rPr>
          <w:rFonts w:eastAsia="Georgia"/>
          <w:b/>
          <w:iCs/>
          <w:color w:val="365F91"/>
          <w:sz w:val="36"/>
        </w:rPr>
        <w:t xml:space="preserve"> </w:t>
      </w:r>
    </w:p>
    <w:p w14:paraId="26ADCD39" w14:textId="12D92EC1" w:rsidR="0094741C" w:rsidRPr="00C01FA4" w:rsidRDefault="0094741C" w:rsidP="0094741C">
      <w:pPr>
        <w:pStyle w:val="Default"/>
        <w:spacing w:line="360" w:lineRule="auto"/>
        <w:jc w:val="center"/>
        <w:rPr>
          <w:rFonts w:eastAsia="Georgia"/>
          <w:b/>
          <w:iCs/>
          <w:color w:val="365F91"/>
          <w:sz w:val="32"/>
          <w:szCs w:val="32"/>
        </w:rPr>
      </w:pPr>
      <w:r w:rsidRPr="00873D8D">
        <w:rPr>
          <w:rFonts w:eastAsia="Georgia"/>
          <w:b/>
          <w:iCs/>
          <w:color w:val="auto"/>
          <w:sz w:val="32"/>
          <w:szCs w:val="32"/>
        </w:rPr>
        <w:t xml:space="preserve">Sesiune de comunicări, cultură și civilizație </w:t>
      </w:r>
    </w:p>
    <w:p w14:paraId="74A6D9F2" w14:textId="314E6441" w:rsidR="0094741C" w:rsidRPr="001B0A72" w:rsidRDefault="001B0A72" w:rsidP="0094741C">
      <w:pPr>
        <w:pStyle w:val="Default"/>
        <w:spacing w:line="360" w:lineRule="auto"/>
        <w:jc w:val="center"/>
        <w:rPr>
          <w:rFonts w:eastAsia="Georgia"/>
          <w:b/>
          <w:i/>
          <w:color w:val="365F91"/>
          <w:sz w:val="36"/>
          <w:szCs w:val="36"/>
          <w:lang w:val="en-US"/>
        </w:rPr>
      </w:pPr>
      <w:r>
        <w:rPr>
          <w:rFonts w:eastAsia="Georgia"/>
          <w:b/>
          <w:i/>
          <w:color w:val="365F91"/>
          <w:sz w:val="36"/>
          <w:szCs w:val="36"/>
        </w:rPr>
        <w:t>,,</w:t>
      </w:r>
      <w:r w:rsidR="0094741C" w:rsidRPr="00C01FA4">
        <w:rPr>
          <w:rFonts w:eastAsia="Georgia"/>
          <w:b/>
          <w:i/>
          <w:color w:val="365F91"/>
          <w:sz w:val="36"/>
          <w:szCs w:val="36"/>
        </w:rPr>
        <w:t>Dimitrie Cantemir – un destin românesc în luminile europene</w:t>
      </w:r>
      <w:r>
        <w:rPr>
          <w:rFonts w:eastAsia="Georgia"/>
          <w:b/>
          <w:i/>
          <w:color w:val="365F91"/>
          <w:sz w:val="36"/>
          <w:szCs w:val="36"/>
          <w:lang w:val="en-US"/>
        </w:rPr>
        <w:t>”</w:t>
      </w:r>
    </w:p>
    <w:p w14:paraId="40041BBD" w14:textId="77777777" w:rsidR="0094741C" w:rsidRPr="00873D8D" w:rsidRDefault="0094741C" w:rsidP="0094741C">
      <w:pPr>
        <w:pStyle w:val="Default"/>
        <w:spacing w:line="360" w:lineRule="auto"/>
        <w:jc w:val="center"/>
        <w:rPr>
          <w:rFonts w:eastAsia="Georgia"/>
          <w:b/>
          <w:i/>
          <w:color w:val="365F91"/>
          <w:sz w:val="32"/>
          <w:szCs w:val="32"/>
        </w:rPr>
      </w:pPr>
      <w:r w:rsidRPr="00873D8D">
        <w:rPr>
          <w:rFonts w:eastAsia="Georgia"/>
          <w:b/>
          <w:i/>
          <w:color w:val="365F91"/>
          <w:sz w:val="32"/>
          <w:szCs w:val="32"/>
        </w:rPr>
        <w:t>Ediția a III-a</w:t>
      </w:r>
    </w:p>
    <w:p w14:paraId="78A90131" w14:textId="01448DEE" w:rsidR="0094741C" w:rsidRDefault="0094741C" w:rsidP="0094741C">
      <w:pPr>
        <w:pStyle w:val="Default"/>
        <w:spacing w:line="360" w:lineRule="auto"/>
        <w:jc w:val="center"/>
        <w:rPr>
          <w:rFonts w:eastAsia="Georgia"/>
          <w:b/>
          <w:i/>
          <w:color w:val="365F91"/>
          <w:sz w:val="36"/>
        </w:rPr>
      </w:pPr>
      <w:r w:rsidRPr="00C01FA4">
        <w:rPr>
          <w:rFonts w:eastAsia="Georgia"/>
          <w:b/>
          <w:iCs/>
          <w:color w:val="365F91"/>
          <w:sz w:val="36"/>
        </w:rPr>
        <w:t xml:space="preserve">Tema: </w:t>
      </w:r>
      <w:r w:rsidR="00873D8D" w:rsidRPr="00A67F59">
        <w:rPr>
          <w:rFonts w:eastAsia="Georgia"/>
          <w:b/>
          <w:i/>
          <w:color w:val="365F91"/>
          <w:sz w:val="36"/>
        </w:rPr>
        <w:t>„</w:t>
      </w:r>
      <w:bookmarkStart w:id="0" w:name="_Hlk210936743"/>
      <w:r>
        <w:rPr>
          <w:rFonts w:eastAsia="Georgia"/>
          <w:b/>
          <w:i/>
          <w:color w:val="365F91"/>
          <w:sz w:val="36"/>
        </w:rPr>
        <w:t>Capitalul uman al școlii. De la formare la excelență în procesul didactic</w:t>
      </w:r>
      <w:bookmarkEnd w:id="0"/>
      <w:r w:rsidR="00873D8D" w:rsidRPr="000C51F4">
        <w:rPr>
          <w:rFonts w:eastAsia="Georgia"/>
          <w:b/>
          <w:i/>
          <w:color w:val="365F91"/>
          <w:sz w:val="36"/>
        </w:rPr>
        <w:t>”</w:t>
      </w:r>
    </w:p>
    <w:p w14:paraId="3596F437" w14:textId="77777777" w:rsidR="0094741C" w:rsidRPr="00A67F59" w:rsidRDefault="0094741C" w:rsidP="0094741C">
      <w:pPr>
        <w:spacing w:line="25" w:lineRule="atLeast"/>
        <w:jc w:val="center"/>
        <w:rPr>
          <w:b/>
          <w:i/>
        </w:rPr>
      </w:pPr>
    </w:p>
    <w:p w14:paraId="7B23B440" w14:textId="77777777" w:rsidR="0094741C" w:rsidRDefault="0094741C" w:rsidP="0094741C">
      <w:pPr>
        <w:spacing w:line="25" w:lineRule="atLeast"/>
        <w:jc w:val="center"/>
        <w:rPr>
          <w:b/>
          <w:sz w:val="28"/>
          <w:szCs w:val="28"/>
        </w:rPr>
      </w:pPr>
      <w:r w:rsidRPr="000C51F4">
        <w:rPr>
          <w:b/>
          <w:sz w:val="28"/>
          <w:szCs w:val="28"/>
        </w:rPr>
        <w:t>Regulament</w:t>
      </w:r>
    </w:p>
    <w:p w14:paraId="23C6E606" w14:textId="77777777" w:rsidR="0094741C" w:rsidRPr="000C51F4" w:rsidRDefault="0094741C" w:rsidP="0094741C">
      <w:pPr>
        <w:spacing w:line="25" w:lineRule="atLeast"/>
        <w:jc w:val="center"/>
        <w:rPr>
          <w:b/>
          <w:sz w:val="28"/>
          <w:szCs w:val="28"/>
        </w:rPr>
      </w:pPr>
    </w:p>
    <w:p w14:paraId="207347E0" w14:textId="77777777" w:rsidR="0094741C" w:rsidRPr="00A67F59" w:rsidRDefault="0094741C" w:rsidP="0094741C">
      <w:pPr>
        <w:spacing w:line="25" w:lineRule="atLeast"/>
        <w:jc w:val="both"/>
        <w:rPr>
          <w:b/>
        </w:rPr>
      </w:pPr>
      <w:r w:rsidRPr="00A67F59">
        <w:rPr>
          <w:b/>
        </w:rPr>
        <w:tab/>
      </w:r>
    </w:p>
    <w:p w14:paraId="5A3C81DC" w14:textId="1263E488" w:rsidR="000412EC" w:rsidRPr="000412EC" w:rsidRDefault="0094741C" w:rsidP="000412EC">
      <w:pPr>
        <w:spacing w:line="276" w:lineRule="auto"/>
        <w:ind w:firstLine="720"/>
        <w:jc w:val="both"/>
        <w:rPr>
          <w:b/>
        </w:rPr>
      </w:pPr>
      <w:r w:rsidRPr="00A67F59">
        <w:rPr>
          <w:b/>
        </w:rPr>
        <w:t xml:space="preserve">I. Scopul activităţii: </w:t>
      </w:r>
    </w:p>
    <w:p w14:paraId="0B3D0465" w14:textId="77777777" w:rsidR="000412EC" w:rsidRPr="000412EC" w:rsidRDefault="000412EC" w:rsidP="000412EC">
      <w:pPr>
        <w:spacing w:line="276" w:lineRule="auto"/>
        <w:ind w:firstLine="720"/>
        <w:jc w:val="both"/>
      </w:pPr>
      <w:r w:rsidRPr="000412EC">
        <w:t>Această manifestare are ca scop promovarea capitalului uman ca factor determinant al calității educației, prin facilitarea schimbului de bune practici, diseminarea experiențelor de formare profesională și valorificarea strategiilor inovatoare care contribuie la atingerea excelenței în procesul didactic.</w:t>
      </w:r>
      <w:r w:rsidR="0094741C" w:rsidRPr="000412EC">
        <w:tab/>
      </w:r>
    </w:p>
    <w:p w14:paraId="44191C6A" w14:textId="77777777" w:rsidR="000412EC" w:rsidRDefault="000412EC" w:rsidP="000412EC">
      <w:pPr>
        <w:spacing w:line="276" w:lineRule="auto"/>
        <w:ind w:firstLine="720"/>
        <w:jc w:val="both"/>
        <w:rPr>
          <w:b/>
        </w:rPr>
      </w:pPr>
    </w:p>
    <w:p w14:paraId="5E1D53F4" w14:textId="08C7B0D6" w:rsidR="001C47BF" w:rsidRDefault="0094741C" w:rsidP="00611FF5">
      <w:pPr>
        <w:spacing w:line="276" w:lineRule="auto"/>
        <w:ind w:firstLine="720"/>
        <w:jc w:val="both"/>
      </w:pPr>
      <w:r w:rsidRPr="00A67F59">
        <w:rPr>
          <w:b/>
        </w:rPr>
        <w:t>Obiective:</w:t>
      </w:r>
    </w:p>
    <w:p w14:paraId="754D764E" w14:textId="77777777" w:rsidR="001C47BF" w:rsidRPr="001C47BF" w:rsidRDefault="001C47BF" w:rsidP="001C47BF">
      <w:pPr>
        <w:pStyle w:val="ListParagraph"/>
        <w:numPr>
          <w:ilvl w:val="0"/>
          <w:numId w:val="9"/>
        </w:numPr>
        <w:spacing w:line="276" w:lineRule="auto"/>
        <w:jc w:val="both"/>
        <w:rPr>
          <w:b/>
        </w:rPr>
      </w:pPr>
      <w:r>
        <w:t>p</w:t>
      </w:r>
      <w:r w:rsidRPr="001C47BF">
        <w:t>romovarea capitalului uman ca resursă strategică în educație;</w:t>
      </w:r>
    </w:p>
    <w:p w14:paraId="6CB1F897" w14:textId="537B8C5B" w:rsidR="001C47BF" w:rsidRPr="001C47BF" w:rsidRDefault="001C47BF" w:rsidP="001C47BF">
      <w:pPr>
        <w:pStyle w:val="ListParagraph"/>
        <w:numPr>
          <w:ilvl w:val="0"/>
          <w:numId w:val="9"/>
        </w:numPr>
        <w:spacing w:line="276" w:lineRule="auto"/>
        <w:jc w:val="both"/>
        <w:rPr>
          <w:b/>
        </w:rPr>
      </w:pPr>
      <w:r>
        <w:t>d</w:t>
      </w:r>
      <w:r w:rsidRPr="001C47BF">
        <w:t>iseminarea experiențelor de formare profesională și a proiectelor educaționale</w:t>
      </w:r>
      <w:r w:rsidR="00873D8D">
        <w:t xml:space="preserve"> desfășurate</w:t>
      </w:r>
      <w:r w:rsidRPr="001C47BF">
        <w:t>;</w:t>
      </w:r>
    </w:p>
    <w:p w14:paraId="31776EAC" w14:textId="5E47410E" w:rsidR="001C47BF" w:rsidRPr="001C47BF" w:rsidRDefault="001C47BF" w:rsidP="001C47BF">
      <w:pPr>
        <w:pStyle w:val="ListParagraph"/>
        <w:numPr>
          <w:ilvl w:val="0"/>
          <w:numId w:val="9"/>
        </w:numPr>
        <w:spacing w:line="276" w:lineRule="auto"/>
        <w:jc w:val="both"/>
        <w:rPr>
          <w:b/>
        </w:rPr>
      </w:pPr>
      <w:r>
        <w:t>s</w:t>
      </w:r>
      <w:r w:rsidRPr="001C47BF">
        <w:t>chimb</w:t>
      </w:r>
      <w:r w:rsidR="00873D8D">
        <w:t>uri</w:t>
      </w:r>
      <w:r w:rsidRPr="001C47BF">
        <w:t xml:space="preserve"> de bune practici și dezvoltare profesională continuă;</w:t>
      </w:r>
      <w:r>
        <w:t xml:space="preserve"> </w:t>
      </w:r>
    </w:p>
    <w:p w14:paraId="2BD6C4CF" w14:textId="77777777" w:rsidR="001C47BF" w:rsidRPr="001C47BF" w:rsidRDefault="001C47BF" w:rsidP="001C47BF">
      <w:pPr>
        <w:pStyle w:val="ListParagraph"/>
        <w:numPr>
          <w:ilvl w:val="0"/>
          <w:numId w:val="9"/>
        </w:numPr>
        <w:spacing w:line="276" w:lineRule="auto"/>
        <w:jc w:val="both"/>
        <w:rPr>
          <w:b/>
        </w:rPr>
      </w:pPr>
      <w:r>
        <w:t>v</w:t>
      </w:r>
      <w:r w:rsidRPr="001C47BF">
        <w:t>alorificarea strategiilor inovatoare pentru excelență didactică;</w:t>
      </w:r>
      <w:r>
        <w:t xml:space="preserve"> </w:t>
      </w:r>
      <w:r>
        <w:tab/>
      </w:r>
    </w:p>
    <w:p w14:paraId="71C277B8" w14:textId="2828D6B5" w:rsidR="00611FF5" w:rsidRDefault="001C47BF" w:rsidP="00611FF5">
      <w:pPr>
        <w:pStyle w:val="ListParagraph"/>
        <w:numPr>
          <w:ilvl w:val="0"/>
          <w:numId w:val="9"/>
        </w:numPr>
        <w:spacing w:line="276" w:lineRule="auto"/>
        <w:jc w:val="both"/>
      </w:pPr>
      <w:r>
        <w:t>p</w:t>
      </w:r>
      <w:r w:rsidRPr="001C47BF">
        <w:t xml:space="preserve">romovarea inițiativelor educaționale axate pe </w:t>
      </w:r>
      <w:r w:rsidR="00611FF5" w:rsidRPr="00611FF5">
        <w:t>echit</w:t>
      </w:r>
      <w:r w:rsidR="007163BB">
        <w:t>ate</w:t>
      </w:r>
      <w:r w:rsidR="00611FF5" w:rsidRPr="00611FF5">
        <w:t xml:space="preserve"> și incluziun</w:t>
      </w:r>
      <w:r w:rsidR="007163BB">
        <w:t>e</w:t>
      </w:r>
      <w:r w:rsidR="00611FF5" w:rsidRPr="00611FF5">
        <w:t xml:space="preserve"> în educație</w:t>
      </w:r>
      <w:r w:rsidR="00611FF5">
        <w:t>.</w:t>
      </w:r>
    </w:p>
    <w:p w14:paraId="0521292D" w14:textId="77777777" w:rsidR="00611FF5" w:rsidRDefault="00611FF5" w:rsidP="001C47BF">
      <w:pPr>
        <w:pStyle w:val="ListParagraph"/>
        <w:spacing w:line="276" w:lineRule="auto"/>
        <w:jc w:val="both"/>
      </w:pPr>
    </w:p>
    <w:p w14:paraId="0A2000FA" w14:textId="274CCF36" w:rsidR="0094741C" w:rsidRPr="001C47BF" w:rsidRDefault="0094741C" w:rsidP="001C47BF">
      <w:pPr>
        <w:pStyle w:val="ListParagraph"/>
        <w:spacing w:line="276" w:lineRule="auto"/>
        <w:jc w:val="both"/>
        <w:rPr>
          <w:b/>
        </w:rPr>
      </w:pPr>
      <w:r w:rsidRPr="001C47BF">
        <w:rPr>
          <w:b/>
        </w:rPr>
        <w:t>II. Grupul ţintă:</w:t>
      </w:r>
    </w:p>
    <w:p w14:paraId="08D225BB" w14:textId="77777777" w:rsidR="0094741C" w:rsidRPr="00A67F59" w:rsidRDefault="0094741C" w:rsidP="0094741C">
      <w:pPr>
        <w:numPr>
          <w:ilvl w:val="0"/>
          <w:numId w:val="1"/>
        </w:numPr>
        <w:spacing w:line="276" w:lineRule="auto"/>
        <w:ind w:left="284" w:hanging="284"/>
        <w:jc w:val="both"/>
      </w:pPr>
      <w:r w:rsidRPr="00A67F59">
        <w:t>cadre didactice din învăţământul preuniversitar;</w:t>
      </w:r>
    </w:p>
    <w:p w14:paraId="00FE1F2D" w14:textId="77777777" w:rsidR="0094741C" w:rsidRPr="00A67F59" w:rsidRDefault="0094741C" w:rsidP="0094741C">
      <w:pPr>
        <w:numPr>
          <w:ilvl w:val="0"/>
          <w:numId w:val="1"/>
        </w:numPr>
        <w:spacing w:line="276" w:lineRule="auto"/>
        <w:ind w:left="284" w:hanging="284"/>
        <w:jc w:val="both"/>
      </w:pPr>
      <w:r w:rsidRPr="00A67F59">
        <w:t>membri ai instituţiilor partenere;</w:t>
      </w:r>
    </w:p>
    <w:p w14:paraId="2FFEA337" w14:textId="77777777" w:rsidR="0094741C" w:rsidRPr="00A67F59" w:rsidRDefault="0094741C" w:rsidP="0094741C">
      <w:pPr>
        <w:numPr>
          <w:ilvl w:val="0"/>
          <w:numId w:val="1"/>
        </w:numPr>
        <w:spacing w:line="276" w:lineRule="auto"/>
        <w:ind w:left="284" w:hanging="284"/>
        <w:jc w:val="both"/>
      </w:pPr>
      <w:r w:rsidRPr="00A67F59">
        <w:t>elevi.</w:t>
      </w:r>
    </w:p>
    <w:p w14:paraId="56C852B7" w14:textId="77777777" w:rsidR="0094741C" w:rsidRPr="00A67F59" w:rsidRDefault="0094741C" w:rsidP="0094741C">
      <w:pPr>
        <w:spacing w:line="276" w:lineRule="auto"/>
        <w:ind w:left="720"/>
        <w:jc w:val="both"/>
      </w:pPr>
    </w:p>
    <w:p w14:paraId="5E1A24BC" w14:textId="77777777" w:rsidR="0094741C" w:rsidRPr="00A67F59" w:rsidRDefault="0094741C" w:rsidP="0094741C">
      <w:pPr>
        <w:tabs>
          <w:tab w:val="left" w:pos="993"/>
        </w:tabs>
        <w:spacing w:line="276" w:lineRule="auto"/>
        <w:ind w:left="720"/>
        <w:jc w:val="both"/>
      </w:pPr>
      <w:r w:rsidRPr="00A67F59">
        <w:rPr>
          <w:b/>
        </w:rPr>
        <w:t>III. Parteneri:</w:t>
      </w:r>
    </w:p>
    <w:p w14:paraId="2C00382F" w14:textId="77777777" w:rsidR="0094741C" w:rsidRPr="00B956B0" w:rsidRDefault="0094741C" w:rsidP="0094741C">
      <w:pPr>
        <w:numPr>
          <w:ilvl w:val="0"/>
          <w:numId w:val="2"/>
        </w:numPr>
        <w:tabs>
          <w:tab w:val="left" w:pos="284"/>
        </w:tabs>
        <w:spacing w:line="276" w:lineRule="auto"/>
        <w:ind w:left="0" w:firstLine="0"/>
        <w:jc w:val="both"/>
        <w:rPr>
          <w:b/>
        </w:rPr>
      </w:pPr>
      <w:r>
        <w:t xml:space="preserve">Inspectoratul Școlar Județean </w:t>
      </w:r>
      <w:r w:rsidRPr="00A67F59">
        <w:t>Suceava;</w:t>
      </w:r>
    </w:p>
    <w:p w14:paraId="609DC782" w14:textId="77777777" w:rsidR="0094741C" w:rsidRPr="00A67F59" w:rsidRDefault="0094741C" w:rsidP="0094741C">
      <w:pPr>
        <w:numPr>
          <w:ilvl w:val="0"/>
          <w:numId w:val="2"/>
        </w:numPr>
        <w:tabs>
          <w:tab w:val="left" w:pos="284"/>
        </w:tabs>
        <w:spacing w:line="276" w:lineRule="auto"/>
        <w:ind w:left="0" w:firstLine="0"/>
        <w:jc w:val="both"/>
      </w:pPr>
      <w:r w:rsidRPr="00A67F59">
        <w:t>Casa Corpului Didactic ,,George Tofan”, Suceava;</w:t>
      </w:r>
    </w:p>
    <w:p w14:paraId="16BF153E" w14:textId="65379982" w:rsidR="0094741C" w:rsidRPr="00611FF5" w:rsidRDefault="0094741C" w:rsidP="0094741C">
      <w:pPr>
        <w:numPr>
          <w:ilvl w:val="0"/>
          <w:numId w:val="2"/>
        </w:numPr>
        <w:tabs>
          <w:tab w:val="left" w:pos="284"/>
        </w:tabs>
        <w:spacing w:line="360" w:lineRule="auto"/>
        <w:ind w:left="0" w:firstLine="0"/>
        <w:jc w:val="both"/>
        <w:rPr>
          <w:b/>
        </w:rPr>
      </w:pPr>
      <w:r w:rsidRPr="00A67F59">
        <w:t>Asociația Profesorilor și Părinților din Colegiul Economic ,,Dimitrie Cantemir” Suceava</w:t>
      </w:r>
      <w:r w:rsidRPr="00990629">
        <w:rPr>
          <w:bCs/>
        </w:rPr>
        <w:t>.</w:t>
      </w:r>
    </w:p>
    <w:p w14:paraId="4104FE02" w14:textId="77777777" w:rsidR="00692BCE" w:rsidRPr="00A67F59" w:rsidRDefault="00692BCE" w:rsidP="0094741C">
      <w:pPr>
        <w:tabs>
          <w:tab w:val="left" w:pos="284"/>
        </w:tabs>
        <w:spacing w:line="360" w:lineRule="auto"/>
        <w:jc w:val="both"/>
        <w:rPr>
          <w:b/>
        </w:rPr>
      </w:pPr>
    </w:p>
    <w:p w14:paraId="3B9EA8E4" w14:textId="77777777" w:rsidR="0094741C" w:rsidRPr="00A67F59" w:rsidRDefault="0094741C" w:rsidP="0094741C">
      <w:pPr>
        <w:spacing w:line="276" w:lineRule="auto"/>
        <w:ind w:firstLine="720"/>
        <w:jc w:val="both"/>
        <w:rPr>
          <w:b/>
        </w:rPr>
      </w:pPr>
      <w:r w:rsidRPr="00A67F59">
        <w:rPr>
          <w:b/>
        </w:rPr>
        <w:lastRenderedPageBreak/>
        <w:t>IV. Parteneri media:</w:t>
      </w:r>
    </w:p>
    <w:p w14:paraId="50C2039A" w14:textId="77777777" w:rsidR="0094741C" w:rsidRPr="00A67F59" w:rsidRDefault="0094741C" w:rsidP="0094741C">
      <w:pPr>
        <w:numPr>
          <w:ilvl w:val="0"/>
          <w:numId w:val="7"/>
        </w:numPr>
        <w:tabs>
          <w:tab w:val="left" w:pos="284"/>
        </w:tabs>
        <w:spacing w:line="276" w:lineRule="auto"/>
        <w:ind w:left="0" w:firstLine="0"/>
        <w:jc w:val="both"/>
      </w:pPr>
      <w:r w:rsidRPr="00A67F59">
        <w:t>Cotidianul local ,,</w:t>
      </w:r>
      <w:r w:rsidRPr="00E0468F">
        <w:rPr>
          <w:iCs/>
        </w:rPr>
        <w:t>Monitorul de Suceava</w:t>
      </w:r>
      <w:r>
        <w:t>”</w:t>
      </w:r>
      <w:r w:rsidRPr="00990629">
        <w:rPr>
          <w:iCs/>
        </w:rPr>
        <w:t>;</w:t>
      </w:r>
    </w:p>
    <w:p w14:paraId="3E10FD71" w14:textId="77777777" w:rsidR="0094741C" w:rsidRPr="00A67F59" w:rsidRDefault="0094741C" w:rsidP="0094741C">
      <w:pPr>
        <w:numPr>
          <w:ilvl w:val="0"/>
          <w:numId w:val="7"/>
        </w:numPr>
        <w:tabs>
          <w:tab w:val="left" w:pos="284"/>
        </w:tabs>
        <w:spacing w:line="276" w:lineRule="auto"/>
        <w:ind w:left="0" w:firstLine="0"/>
        <w:jc w:val="both"/>
      </w:pPr>
      <w:r w:rsidRPr="00A67F59">
        <w:t>Cotidianul local ,,</w:t>
      </w:r>
      <w:r w:rsidRPr="00E0468F">
        <w:rPr>
          <w:iCs/>
        </w:rPr>
        <w:t>Obiectiv de Suceava</w:t>
      </w:r>
      <w:r>
        <w:t>”</w:t>
      </w:r>
      <w:r w:rsidRPr="00990629">
        <w:rPr>
          <w:iCs/>
        </w:rPr>
        <w:t>;</w:t>
      </w:r>
    </w:p>
    <w:p w14:paraId="2CD7B15E" w14:textId="77777777" w:rsidR="0094741C" w:rsidRPr="00A67F59" w:rsidRDefault="0094741C" w:rsidP="0094741C">
      <w:pPr>
        <w:numPr>
          <w:ilvl w:val="0"/>
          <w:numId w:val="7"/>
        </w:numPr>
        <w:tabs>
          <w:tab w:val="left" w:pos="284"/>
        </w:tabs>
        <w:spacing w:line="276" w:lineRule="auto"/>
        <w:ind w:left="0" w:firstLine="0"/>
        <w:jc w:val="both"/>
      </w:pPr>
      <w:r w:rsidRPr="00A67F59">
        <w:t>Radio ,,</w:t>
      </w:r>
      <w:r w:rsidRPr="00E0468F">
        <w:rPr>
          <w:iCs/>
        </w:rPr>
        <w:t>Viva FM Suceava</w:t>
      </w:r>
      <w:r>
        <w:t>”</w:t>
      </w:r>
      <w:r w:rsidRPr="00990629">
        <w:rPr>
          <w:iCs/>
        </w:rPr>
        <w:t>;</w:t>
      </w:r>
    </w:p>
    <w:p w14:paraId="69BC2A67" w14:textId="77777777" w:rsidR="0094741C" w:rsidRPr="00B956B0" w:rsidRDefault="0094741C" w:rsidP="0094741C">
      <w:pPr>
        <w:numPr>
          <w:ilvl w:val="0"/>
          <w:numId w:val="7"/>
        </w:numPr>
        <w:tabs>
          <w:tab w:val="left" w:pos="284"/>
        </w:tabs>
        <w:spacing w:line="276" w:lineRule="auto"/>
        <w:ind w:left="0" w:firstLine="0"/>
        <w:jc w:val="both"/>
      </w:pPr>
      <w:r w:rsidRPr="00A67F59">
        <w:t>Postul de televiziune</w:t>
      </w:r>
      <w:r w:rsidRPr="00A67F59">
        <w:rPr>
          <w:i/>
        </w:rPr>
        <w:t xml:space="preserve"> </w:t>
      </w:r>
      <w:r w:rsidRPr="00A67F59">
        <w:t>,,</w:t>
      </w:r>
      <w:r w:rsidRPr="00E0468F">
        <w:rPr>
          <w:iCs/>
        </w:rPr>
        <w:t>Bucovina TV</w:t>
      </w:r>
      <w:r>
        <w:t>”</w:t>
      </w:r>
      <w:r w:rsidRPr="00990629">
        <w:rPr>
          <w:iCs/>
        </w:rPr>
        <w:t>;</w:t>
      </w:r>
      <w:r>
        <w:rPr>
          <w:i/>
        </w:rPr>
        <w:t xml:space="preserve"> </w:t>
      </w:r>
    </w:p>
    <w:p w14:paraId="72B3A7A7" w14:textId="77777777" w:rsidR="0094741C" w:rsidRPr="00A67F59" w:rsidRDefault="0094741C" w:rsidP="0094741C">
      <w:pPr>
        <w:numPr>
          <w:ilvl w:val="0"/>
          <w:numId w:val="7"/>
        </w:numPr>
        <w:tabs>
          <w:tab w:val="left" w:pos="284"/>
        </w:tabs>
        <w:spacing w:line="276" w:lineRule="auto"/>
        <w:ind w:left="0" w:firstLine="0"/>
        <w:jc w:val="both"/>
      </w:pPr>
      <w:r w:rsidRPr="00E0468F">
        <w:t>,,BucoWina Plus</w:t>
      </w:r>
      <w:r>
        <w:t>”</w:t>
      </w:r>
      <w:r w:rsidRPr="00A67F59">
        <w:rPr>
          <w:i/>
        </w:rPr>
        <w:t>.</w:t>
      </w:r>
    </w:p>
    <w:p w14:paraId="7133A3A2" w14:textId="77777777" w:rsidR="0094741C" w:rsidRDefault="0094741C" w:rsidP="0094741C">
      <w:pPr>
        <w:spacing w:line="276" w:lineRule="auto"/>
        <w:ind w:left="709"/>
        <w:jc w:val="both"/>
        <w:rPr>
          <w:b/>
        </w:rPr>
      </w:pPr>
    </w:p>
    <w:p w14:paraId="65196254" w14:textId="77777777" w:rsidR="0094741C" w:rsidRPr="00A67F59" w:rsidRDefault="0094741C" w:rsidP="0094741C">
      <w:pPr>
        <w:spacing w:line="276" w:lineRule="auto"/>
        <w:ind w:left="709"/>
        <w:jc w:val="both"/>
        <w:rPr>
          <w:b/>
        </w:rPr>
      </w:pPr>
    </w:p>
    <w:p w14:paraId="19DE20B0" w14:textId="77777777" w:rsidR="0094741C" w:rsidRPr="00A67F59" w:rsidRDefault="0094741C" w:rsidP="0094741C">
      <w:pPr>
        <w:spacing w:line="276" w:lineRule="auto"/>
        <w:ind w:left="709"/>
        <w:jc w:val="both"/>
        <w:rPr>
          <w:b/>
        </w:rPr>
      </w:pPr>
      <w:r w:rsidRPr="00A67F59">
        <w:rPr>
          <w:b/>
        </w:rPr>
        <w:t>V.</w:t>
      </w:r>
      <w:r>
        <w:rPr>
          <w:b/>
        </w:rPr>
        <w:t xml:space="preserve"> </w:t>
      </w:r>
      <w:r w:rsidRPr="00A67F59">
        <w:rPr>
          <w:b/>
        </w:rPr>
        <w:t>Precizări referitoare la organizare:</w:t>
      </w:r>
    </w:p>
    <w:p w14:paraId="2012B984" w14:textId="431F2178" w:rsidR="00D23AF5" w:rsidRDefault="0094741C" w:rsidP="0094741C">
      <w:pPr>
        <w:spacing w:line="276" w:lineRule="auto"/>
        <w:rPr>
          <w:b/>
          <w:bCs/>
          <w:color w:val="0070C0"/>
        </w:rPr>
      </w:pPr>
      <w:r w:rsidRPr="00A67F59">
        <w:t>- înscrierea la simpozion se face pe baza formularului de înscriere</w:t>
      </w:r>
      <w:r>
        <w:t>, a dovezii plății taxei de participare</w:t>
      </w:r>
      <w:r w:rsidR="005704D6">
        <w:t>, a acordului de parteneriat</w:t>
      </w:r>
      <w:r>
        <w:t xml:space="preserve"> </w:t>
      </w:r>
      <w:r w:rsidRPr="00A67F59">
        <w:t xml:space="preserve">și a lucrării în format electronic, trimise </w:t>
      </w:r>
      <w:r w:rsidRPr="00A67F59">
        <w:rPr>
          <w:b/>
          <w:u w:val="single"/>
        </w:rPr>
        <w:t xml:space="preserve">până la data de </w:t>
      </w:r>
      <w:r w:rsidR="00611FF5">
        <w:rPr>
          <w:b/>
          <w:u w:val="single"/>
        </w:rPr>
        <w:t>16</w:t>
      </w:r>
      <w:r>
        <w:rPr>
          <w:b/>
          <w:u w:val="single"/>
        </w:rPr>
        <w:t xml:space="preserve"> noiembrie 202</w:t>
      </w:r>
      <w:r w:rsidR="00611FF5">
        <w:rPr>
          <w:b/>
          <w:u w:val="single"/>
        </w:rPr>
        <w:t>5</w:t>
      </w:r>
      <w:r w:rsidRPr="00A67F59">
        <w:t>, la adresa de email:</w:t>
      </w:r>
      <w:r>
        <w:t xml:space="preserve"> </w:t>
      </w:r>
      <w:hyperlink r:id="rId11" w:history="1">
        <w:r w:rsidR="00D23AF5" w:rsidRPr="007B464C">
          <w:rPr>
            <w:rStyle w:val="Hyperlink"/>
            <w:b/>
            <w:bCs/>
          </w:rPr>
          <w:t>simpozioneconomic2025@cedcsv.ro</w:t>
        </w:r>
      </w:hyperlink>
    </w:p>
    <w:p w14:paraId="71AC20BD" w14:textId="5757206E" w:rsidR="0094741C" w:rsidRPr="00D23AF5" w:rsidRDefault="0094741C" w:rsidP="0094741C">
      <w:pPr>
        <w:spacing w:line="276" w:lineRule="auto"/>
        <w:rPr>
          <w:b/>
          <w:bCs/>
          <w:color w:val="0070C0"/>
        </w:rPr>
      </w:pPr>
      <w:r>
        <w:t xml:space="preserve"> </w:t>
      </w:r>
    </w:p>
    <w:p w14:paraId="7370E3E0" w14:textId="49788705" w:rsidR="0094741C" w:rsidRPr="00A67F59" w:rsidRDefault="0094741C" w:rsidP="0094741C">
      <w:pPr>
        <w:spacing w:line="276" w:lineRule="auto"/>
        <w:jc w:val="both"/>
      </w:pPr>
      <w:r w:rsidRPr="00A67F59">
        <w:t>- lucrarea trimisă trebuie să aibă un singur autor</w:t>
      </w:r>
      <w:r w:rsidR="007163BB">
        <w:t xml:space="preserve"> și să nu fi</w:t>
      </w:r>
      <w:r w:rsidR="00634FD9">
        <w:t xml:space="preserve"> fost</w:t>
      </w:r>
      <w:r w:rsidR="007163BB">
        <w:t xml:space="preserve"> publicată</w:t>
      </w:r>
      <w:r w:rsidR="00634FD9">
        <w:t xml:space="preserve"> anterior.</w:t>
      </w:r>
    </w:p>
    <w:p w14:paraId="4CE2F3E6" w14:textId="77777777" w:rsidR="0094741C" w:rsidRPr="00A67F59" w:rsidRDefault="0094741C" w:rsidP="0094741C">
      <w:pPr>
        <w:spacing w:line="276" w:lineRule="auto"/>
        <w:jc w:val="both"/>
        <w:rPr>
          <w:b/>
        </w:rPr>
      </w:pPr>
    </w:p>
    <w:p w14:paraId="39B38B35" w14:textId="77777777" w:rsidR="0094741C" w:rsidRDefault="0094741C" w:rsidP="0094741C">
      <w:pPr>
        <w:spacing w:line="276" w:lineRule="auto"/>
        <w:ind w:left="180" w:firstLine="529"/>
        <w:jc w:val="both"/>
      </w:pPr>
      <w:r w:rsidRPr="00A67F59">
        <w:rPr>
          <w:b/>
        </w:rPr>
        <w:t>VI.</w:t>
      </w:r>
      <w:r>
        <w:rPr>
          <w:b/>
        </w:rPr>
        <w:t xml:space="preserve"> </w:t>
      </w:r>
      <w:r w:rsidRPr="00A67F59">
        <w:rPr>
          <w:b/>
        </w:rPr>
        <w:t>Reguli de redactare</w:t>
      </w:r>
      <w:r>
        <w:rPr>
          <w:b/>
        </w:rPr>
        <w:t xml:space="preserve"> </w:t>
      </w:r>
      <w:r w:rsidRPr="00A67F59">
        <w:rPr>
          <w:b/>
        </w:rPr>
        <w:t>a lucrărilor</w:t>
      </w:r>
      <w:r w:rsidRPr="00A67F59">
        <w:t xml:space="preserve">: </w:t>
      </w:r>
    </w:p>
    <w:p w14:paraId="37F04320" w14:textId="77777777" w:rsidR="0094741C" w:rsidRPr="00A67F59" w:rsidRDefault="0094741C" w:rsidP="0094741C">
      <w:pPr>
        <w:spacing w:line="276" w:lineRule="auto"/>
        <w:ind w:left="180" w:firstLine="529"/>
        <w:jc w:val="both"/>
      </w:pPr>
    </w:p>
    <w:p w14:paraId="174BF86C" w14:textId="77777777" w:rsidR="0094741C" w:rsidRPr="00A67F59" w:rsidRDefault="0094741C" w:rsidP="0094741C">
      <w:pPr>
        <w:numPr>
          <w:ilvl w:val="0"/>
          <w:numId w:val="4"/>
        </w:numPr>
        <w:tabs>
          <w:tab w:val="left" w:pos="284"/>
        </w:tabs>
        <w:spacing w:line="276" w:lineRule="auto"/>
        <w:ind w:left="0" w:firstLine="0"/>
        <w:jc w:val="both"/>
      </w:pPr>
      <w:r w:rsidRPr="00A67F59">
        <w:t>redactare</w:t>
      </w:r>
      <w:r>
        <w:t>a</w:t>
      </w:r>
      <w:r w:rsidRPr="00A67F59">
        <w:t xml:space="preserve"> lucrărilor se va face utilizând </w:t>
      </w:r>
      <w:r w:rsidRPr="00A67F59">
        <w:rPr>
          <w:b/>
        </w:rPr>
        <w:t>Microsoft Word 2003/2007/2010</w:t>
      </w:r>
      <w:r w:rsidRPr="00A67F59">
        <w:t xml:space="preserve">, format </w:t>
      </w:r>
      <w:r w:rsidRPr="00A67F59">
        <w:rPr>
          <w:b/>
        </w:rPr>
        <w:t>A4</w:t>
      </w:r>
      <w:r w:rsidRPr="00A67F59">
        <w:t xml:space="preserve">, tip portret, caractere </w:t>
      </w:r>
      <w:r w:rsidRPr="00A67F59">
        <w:rPr>
          <w:b/>
        </w:rPr>
        <w:t>Times New Roman 12</w:t>
      </w:r>
      <w:r w:rsidRPr="00A67F59">
        <w:t xml:space="preserve">, </w:t>
      </w:r>
      <w:r w:rsidRPr="00A67F59">
        <w:rPr>
          <w:b/>
        </w:rPr>
        <w:t>diacritice</w:t>
      </w:r>
      <w:r w:rsidRPr="00A67F59">
        <w:t xml:space="preserve"> (condiţie obligatorie), spaţiere la un rând,</w:t>
      </w:r>
      <w:r>
        <w:t xml:space="preserve"> </w:t>
      </w:r>
      <w:r w:rsidRPr="00A67F59">
        <w:t>margini stânga-dreapta - 2,5 cm; sus-jos - 2 cm;</w:t>
      </w:r>
    </w:p>
    <w:p w14:paraId="5885F9E2" w14:textId="77777777" w:rsidR="0094741C" w:rsidRPr="00A67F59" w:rsidRDefault="0094741C" w:rsidP="0094741C">
      <w:pPr>
        <w:numPr>
          <w:ilvl w:val="0"/>
          <w:numId w:val="4"/>
        </w:numPr>
        <w:tabs>
          <w:tab w:val="left" w:pos="284"/>
        </w:tabs>
        <w:spacing w:line="276" w:lineRule="auto"/>
        <w:ind w:left="0" w:firstLine="0"/>
        <w:jc w:val="both"/>
      </w:pPr>
      <w:r w:rsidRPr="00A67F59">
        <w:rPr>
          <w:b/>
        </w:rPr>
        <w:t>titlul</w:t>
      </w:r>
      <w:r w:rsidRPr="00A67F59">
        <w:t xml:space="preserve"> - scris cu majuscule, Times New Roman 12, Bold, centrat;</w:t>
      </w:r>
    </w:p>
    <w:p w14:paraId="26D04B37" w14:textId="77777777" w:rsidR="0094741C" w:rsidRPr="00A67F59" w:rsidRDefault="0094741C" w:rsidP="0094741C">
      <w:pPr>
        <w:numPr>
          <w:ilvl w:val="0"/>
          <w:numId w:val="4"/>
        </w:numPr>
        <w:tabs>
          <w:tab w:val="left" w:pos="284"/>
        </w:tabs>
        <w:spacing w:line="276" w:lineRule="auto"/>
        <w:ind w:left="0" w:firstLine="0"/>
        <w:jc w:val="both"/>
      </w:pPr>
      <w:r w:rsidRPr="00A67F59">
        <w:rPr>
          <w:b/>
        </w:rPr>
        <w:t>autorul şi instituţia</w:t>
      </w:r>
      <w:r w:rsidRPr="00A67F59">
        <w:t xml:space="preserve"> - vor fi scrise la un rând sub titlu, pe două rânduri, după cum urmează: pe primul rând, funcţia, numele şi prenumele (prof./înv., nume de familie și prenume); pe al doilea rând </w:t>
      </w:r>
      <w:r>
        <w:t>-</w:t>
      </w:r>
      <w:r w:rsidRPr="00A67F59">
        <w:t xml:space="preserve"> </w:t>
      </w:r>
      <w:r>
        <w:t xml:space="preserve"> </w:t>
      </w:r>
      <w:r w:rsidRPr="00A67F59">
        <w:t>unitatea de învăţământ cu personalitate juridică şi structura; redactarea: Times New Roman 12, dreapta (fără bold);</w:t>
      </w:r>
    </w:p>
    <w:p w14:paraId="1FE236FA" w14:textId="77777777" w:rsidR="0094741C" w:rsidRPr="00A67F59" w:rsidRDefault="0094741C" w:rsidP="0094741C">
      <w:pPr>
        <w:numPr>
          <w:ilvl w:val="0"/>
          <w:numId w:val="4"/>
        </w:numPr>
        <w:tabs>
          <w:tab w:val="left" w:pos="284"/>
        </w:tabs>
        <w:spacing w:line="276" w:lineRule="auto"/>
        <w:ind w:left="0" w:firstLine="0"/>
        <w:jc w:val="both"/>
      </w:pPr>
      <w:r w:rsidRPr="00A67F59">
        <w:rPr>
          <w:b/>
        </w:rPr>
        <w:t>la două rânduri sub autor</w:t>
      </w:r>
      <w:r w:rsidRPr="00A67F59">
        <w:t xml:space="preserve">, se inserează un </w:t>
      </w:r>
      <w:r w:rsidRPr="00A67F59">
        <w:rPr>
          <w:b/>
        </w:rPr>
        <w:t xml:space="preserve">rezumat </w:t>
      </w:r>
      <w:r w:rsidRPr="00A67F59">
        <w:t>de 7-10 rânduri;</w:t>
      </w:r>
    </w:p>
    <w:p w14:paraId="4463DEED" w14:textId="77777777" w:rsidR="0094741C" w:rsidRPr="00A67F59" w:rsidRDefault="0094741C" w:rsidP="0094741C">
      <w:pPr>
        <w:tabs>
          <w:tab w:val="left" w:pos="284"/>
        </w:tabs>
        <w:spacing w:line="276" w:lineRule="auto"/>
        <w:jc w:val="both"/>
      </w:pPr>
      <w:r w:rsidRPr="00A67F59">
        <w:t>-</w:t>
      </w:r>
      <w:r>
        <w:t xml:space="preserve">   </w:t>
      </w:r>
      <w:r w:rsidRPr="00A67F59">
        <w:rPr>
          <w:b/>
        </w:rPr>
        <w:t>redactarea propriu-zisă a lucrării</w:t>
      </w:r>
      <w:r w:rsidRPr="00A67F59">
        <w:t xml:space="preserve"> - la două rânduri sub numele autorului;</w:t>
      </w:r>
    </w:p>
    <w:p w14:paraId="466BF63A" w14:textId="77777777" w:rsidR="0094741C" w:rsidRPr="00A67F59" w:rsidRDefault="0094741C" w:rsidP="0094741C">
      <w:pPr>
        <w:tabs>
          <w:tab w:val="left" w:pos="284"/>
        </w:tabs>
        <w:spacing w:line="276" w:lineRule="auto"/>
        <w:jc w:val="both"/>
      </w:pPr>
      <w:r w:rsidRPr="00A67F59">
        <w:t xml:space="preserve">- </w:t>
      </w:r>
      <w:r>
        <w:t xml:space="preserve"> </w:t>
      </w:r>
      <w:r w:rsidRPr="00A67F59">
        <w:t>bibliografia se va consemna la sfârşitul lucrării, în ordine alfabetică, astfel: nume și prenume   autor, titlul lucrării, locul apariţiei, editura, anul;</w:t>
      </w:r>
    </w:p>
    <w:p w14:paraId="36D1D787" w14:textId="77777777" w:rsidR="0094741C" w:rsidRDefault="0094741C" w:rsidP="0094741C">
      <w:pPr>
        <w:tabs>
          <w:tab w:val="left" w:pos="284"/>
        </w:tabs>
        <w:spacing w:line="276" w:lineRule="auto"/>
        <w:jc w:val="both"/>
      </w:pPr>
      <w:r w:rsidRPr="00A67F59">
        <w:t xml:space="preserve">-  </w:t>
      </w:r>
      <w:r>
        <w:t>lucrarea trebuie să fie originală și să prezinte proiectul educațional desfășurat;</w:t>
      </w:r>
    </w:p>
    <w:p w14:paraId="2B462252" w14:textId="77777777" w:rsidR="0094741C" w:rsidRDefault="0094741C" w:rsidP="0094741C">
      <w:pPr>
        <w:tabs>
          <w:tab w:val="left" w:pos="284"/>
        </w:tabs>
        <w:spacing w:line="276" w:lineRule="auto"/>
        <w:jc w:val="both"/>
      </w:pPr>
      <w:r>
        <w:t>-  lucrarea poate fi însoțită de imagini;</w:t>
      </w:r>
    </w:p>
    <w:p w14:paraId="3C9F7A2F" w14:textId="4087C6FA" w:rsidR="0094741C" w:rsidRDefault="0094741C" w:rsidP="0094741C">
      <w:pPr>
        <w:tabs>
          <w:tab w:val="left" w:pos="284"/>
        </w:tabs>
        <w:spacing w:line="276" w:lineRule="auto"/>
        <w:jc w:val="both"/>
      </w:pPr>
    </w:p>
    <w:p w14:paraId="4D1F211C" w14:textId="24CA9947" w:rsidR="0094741C" w:rsidRPr="00A67F59" w:rsidRDefault="0094741C" w:rsidP="0094741C">
      <w:pPr>
        <w:spacing w:line="276" w:lineRule="auto"/>
        <w:ind w:firstLine="284"/>
        <w:jc w:val="both"/>
      </w:pPr>
      <w:r w:rsidRPr="00A67F59">
        <w:t>Lucrările</w:t>
      </w:r>
      <w:r>
        <w:t xml:space="preserve"> </w:t>
      </w:r>
      <w:r w:rsidRPr="00A67F59">
        <w:t>care nu respectă regulile de redactare propuse vor fi respinse.</w:t>
      </w:r>
    </w:p>
    <w:p w14:paraId="3E460650" w14:textId="77777777" w:rsidR="0094741C" w:rsidRPr="00A67F59" w:rsidRDefault="0094741C" w:rsidP="0094741C">
      <w:pPr>
        <w:pStyle w:val="Default"/>
        <w:jc w:val="both"/>
      </w:pPr>
      <w:r>
        <w:t xml:space="preserve">    </w:t>
      </w:r>
      <w:r w:rsidRPr="00A67F59">
        <w:t xml:space="preserve">Autorii lucrărilor își asumă integral răspunderea pentru aspectele legate de conținut și formă. </w:t>
      </w:r>
    </w:p>
    <w:p w14:paraId="1F6D0E6B" w14:textId="77777777" w:rsidR="0094741C" w:rsidRPr="00A67F59" w:rsidRDefault="0094741C" w:rsidP="0094741C">
      <w:pPr>
        <w:spacing w:line="276" w:lineRule="auto"/>
        <w:ind w:left="180"/>
        <w:jc w:val="both"/>
      </w:pPr>
    </w:p>
    <w:p w14:paraId="35CEF32B" w14:textId="77777777" w:rsidR="0094741C" w:rsidRPr="00A67F59" w:rsidRDefault="0094741C" w:rsidP="0094741C">
      <w:pPr>
        <w:spacing w:line="276" w:lineRule="auto"/>
        <w:ind w:left="180" w:firstLine="529"/>
        <w:jc w:val="both"/>
        <w:rPr>
          <w:b/>
        </w:rPr>
      </w:pPr>
      <w:r w:rsidRPr="00A67F59">
        <w:rPr>
          <w:b/>
        </w:rPr>
        <w:t>VII. Tipul de participare:</w:t>
      </w:r>
    </w:p>
    <w:p w14:paraId="206395DE" w14:textId="77777777" w:rsidR="0094741C" w:rsidRPr="00A67F59" w:rsidRDefault="0094741C" w:rsidP="0094741C">
      <w:pPr>
        <w:tabs>
          <w:tab w:val="left" w:pos="284"/>
        </w:tabs>
        <w:spacing w:line="276" w:lineRule="auto"/>
        <w:jc w:val="both"/>
      </w:pPr>
      <w:r w:rsidRPr="00A67F59">
        <w:t xml:space="preserve">- </w:t>
      </w:r>
      <w:r>
        <w:t xml:space="preserve"> </w:t>
      </w:r>
      <w:r w:rsidRPr="00A67F59">
        <w:t>indirectă</w:t>
      </w:r>
      <w:r>
        <w:t xml:space="preserve"> </w:t>
      </w:r>
      <w:r w:rsidRPr="00A67F59">
        <w:t>(prin trimiterea on-line a lucrării).</w:t>
      </w:r>
    </w:p>
    <w:p w14:paraId="27791827" w14:textId="77777777" w:rsidR="0094741C" w:rsidRPr="00A67F59" w:rsidRDefault="0094741C" w:rsidP="0094741C">
      <w:pPr>
        <w:spacing w:line="276" w:lineRule="auto"/>
        <w:ind w:left="180" w:firstLine="529"/>
        <w:jc w:val="both"/>
        <w:rPr>
          <w:b/>
        </w:rPr>
      </w:pPr>
      <w:r w:rsidRPr="00A67F59">
        <w:rPr>
          <w:b/>
        </w:rPr>
        <w:t xml:space="preserve">Lucrările vor fi publicate într-un volum, în format electronic, </w:t>
      </w:r>
      <w:r>
        <w:rPr>
          <w:b/>
        </w:rPr>
        <w:t>cu ISS</w:t>
      </w:r>
      <w:r w:rsidRPr="00A67F59">
        <w:rPr>
          <w:b/>
        </w:rPr>
        <w:t>N.</w:t>
      </w:r>
    </w:p>
    <w:p w14:paraId="6BA053FA" w14:textId="77777777" w:rsidR="0094741C" w:rsidRPr="00A67F59" w:rsidRDefault="0094741C" w:rsidP="0094741C">
      <w:pPr>
        <w:spacing w:line="276" w:lineRule="auto"/>
        <w:ind w:firstLine="720"/>
        <w:jc w:val="both"/>
        <w:rPr>
          <w:b/>
          <w:color w:val="FF0000"/>
        </w:rPr>
      </w:pPr>
    </w:p>
    <w:p w14:paraId="00C2866D" w14:textId="77777777" w:rsidR="0094741C" w:rsidRDefault="0094741C" w:rsidP="0094741C">
      <w:pPr>
        <w:spacing w:line="276" w:lineRule="auto"/>
        <w:ind w:firstLine="720"/>
        <w:jc w:val="both"/>
        <w:rPr>
          <w:b/>
          <w:color w:val="000000"/>
        </w:rPr>
      </w:pPr>
      <w:r w:rsidRPr="00A67F59">
        <w:rPr>
          <w:b/>
          <w:color w:val="000000"/>
        </w:rPr>
        <w:t>VIII. Secțiuni</w:t>
      </w:r>
    </w:p>
    <w:p w14:paraId="121A8EFC" w14:textId="77777777" w:rsidR="0094741C" w:rsidRPr="00C55E8C" w:rsidRDefault="0094741C" w:rsidP="00C55E8C">
      <w:pPr>
        <w:spacing w:line="276" w:lineRule="auto"/>
        <w:jc w:val="both"/>
        <w:rPr>
          <w:b/>
          <w:color w:val="000000"/>
        </w:rPr>
      </w:pPr>
    </w:p>
    <w:p w14:paraId="561646C3" w14:textId="3DB7D148" w:rsidR="003621B5" w:rsidRPr="00C55E8C" w:rsidRDefault="003621B5" w:rsidP="00C55E8C">
      <w:pPr>
        <w:spacing w:line="276" w:lineRule="auto"/>
        <w:jc w:val="both"/>
        <w:rPr>
          <w:b/>
          <w:color w:val="000000"/>
        </w:rPr>
      </w:pPr>
      <w:r w:rsidRPr="00C55E8C">
        <w:rPr>
          <w:b/>
          <w:color w:val="000000"/>
        </w:rPr>
        <w:t xml:space="preserve">a) </w:t>
      </w:r>
      <w:r w:rsidRPr="00C55E8C">
        <w:rPr>
          <w:b/>
          <w:bCs/>
          <w:color w:val="000000"/>
        </w:rPr>
        <w:t>Formarea profesională continuă și dezvoltarea competențelor cadrelor didactice</w:t>
      </w:r>
      <w:r w:rsidR="00C55E8C">
        <w:rPr>
          <w:b/>
          <w:bCs/>
          <w:color w:val="000000"/>
        </w:rPr>
        <w:t xml:space="preserve"> </w:t>
      </w:r>
      <w:r w:rsidR="00C55E8C">
        <w:rPr>
          <w:b/>
          <w:bCs/>
          <w:color w:val="000000"/>
        </w:rPr>
        <w:tab/>
      </w:r>
      <w:r w:rsidRPr="00C55E8C">
        <w:rPr>
          <w:b/>
          <w:color w:val="000000"/>
        </w:rPr>
        <w:br/>
        <w:t xml:space="preserve">b) </w:t>
      </w:r>
      <w:r w:rsidRPr="00C55E8C">
        <w:rPr>
          <w:b/>
          <w:bCs/>
          <w:color w:val="000000"/>
        </w:rPr>
        <w:t xml:space="preserve">Strategii inovatoare și bune practici în predare-învățare-evaluare </w:t>
      </w:r>
      <w:r w:rsidRPr="00C55E8C">
        <w:rPr>
          <w:b/>
          <w:bCs/>
          <w:color w:val="000000"/>
        </w:rPr>
        <w:tab/>
      </w:r>
      <w:r w:rsidRPr="00C55E8C">
        <w:rPr>
          <w:b/>
          <w:color w:val="000000"/>
        </w:rPr>
        <w:br/>
      </w:r>
      <w:r w:rsidRPr="00C55E8C">
        <w:rPr>
          <w:b/>
          <w:color w:val="000000"/>
        </w:rPr>
        <w:lastRenderedPageBreak/>
        <w:t xml:space="preserve">c) </w:t>
      </w:r>
      <w:r w:rsidRPr="00C55E8C">
        <w:rPr>
          <w:b/>
          <w:bCs/>
          <w:color w:val="000000"/>
        </w:rPr>
        <w:t>Cultură organizațională și colaborare în comunitatea educațională</w:t>
      </w:r>
      <w:r w:rsidRPr="00C55E8C">
        <w:rPr>
          <w:b/>
          <w:bCs/>
          <w:color w:val="000000"/>
        </w:rPr>
        <w:tab/>
      </w:r>
      <w:r w:rsidRPr="00C55E8C">
        <w:rPr>
          <w:b/>
          <w:color w:val="000000"/>
        </w:rPr>
        <w:br/>
        <w:t xml:space="preserve">d) </w:t>
      </w:r>
      <w:r w:rsidRPr="00C55E8C">
        <w:rPr>
          <w:b/>
          <w:bCs/>
          <w:color w:val="000000"/>
        </w:rPr>
        <w:t xml:space="preserve">Excelență și incluziune în educație </w:t>
      </w:r>
      <w:r w:rsidRPr="00C55E8C">
        <w:rPr>
          <w:b/>
          <w:bCs/>
          <w:color w:val="000000"/>
        </w:rPr>
        <w:tab/>
      </w:r>
      <w:r w:rsidRPr="00C55E8C">
        <w:rPr>
          <w:b/>
          <w:color w:val="000000"/>
        </w:rPr>
        <w:br/>
        <w:t xml:space="preserve">e) </w:t>
      </w:r>
      <w:r w:rsidRPr="00C55E8C">
        <w:rPr>
          <w:b/>
          <w:bCs/>
          <w:color w:val="000000"/>
        </w:rPr>
        <w:t>Proiecte educaționale, instrumente de formare și dezvoltare</w:t>
      </w:r>
    </w:p>
    <w:p w14:paraId="1FEC1F4F" w14:textId="4800DEF6" w:rsidR="0094741C" w:rsidRPr="00A67F59" w:rsidRDefault="0094741C" w:rsidP="0094741C">
      <w:pPr>
        <w:numPr>
          <w:ilvl w:val="0"/>
          <w:numId w:val="3"/>
        </w:numPr>
        <w:tabs>
          <w:tab w:val="left" w:pos="284"/>
          <w:tab w:val="left" w:pos="567"/>
        </w:tabs>
        <w:spacing w:line="276" w:lineRule="auto"/>
        <w:ind w:left="0" w:firstLine="284"/>
        <w:jc w:val="both"/>
        <w:rPr>
          <w:b/>
        </w:rPr>
      </w:pPr>
      <w:r w:rsidRPr="00A67F59">
        <w:t xml:space="preserve">un profesor poate înscrie </w:t>
      </w:r>
      <w:r w:rsidRPr="00A67F59">
        <w:rPr>
          <w:b/>
        </w:rPr>
        <w:t>maximum o lucrare</w:t>
      </w:r>
      <w:r w:rsidRPr="00A67F59">
        <w:t>;</w:t>
      </w:r>
    </w:p>
    <w:p w14:paraId="4079D14C" w14:textId="77777777" w:rsidR="0094741C" w:rsidRPr="00A67F59" w:rsidRDefault="0094741C" w:rsidP="0094741C">
      <w:pPr>
        <w:numPr>
          <w:ilvl w:val="0"/>
          <w:numId w:val="3"/>
        </w:numPr>
        <w:tabs>
          <w:tab w:val="left" w:pos="284"/>
          <w:tab w:val="left" w:pos="567"/>
        </w:tabs>
        <w:spacing w:line="276" w:lineRule="auto"/>
        <w:ind w:left="0" w:firstLine="284"/>
        <w:jc w:val="both"/>
      </w:pPr>
      <w:r w:rsidRPr="00A67F59">
        <w:t>lucrările se trimit împreună cu fișa de înscriere.</w:t>
      </w:r>
    </w:p>
    <w:p w14:paraId="1C5F21E9" w14:textId="77777777" w:rsidR="0094741C" w:rsidRPr="00A67F59" w:rsidRDefault="0094741C" w:rsidP="0094741C">
      <w:pPr>
        <w:spacing w:line="276" w:lineRule="auto"/>
        <w:ind w:left="720"/>
        <w:jc w:val="both"/>
        <w:rPr>
          <w:b/>
        </w:rPr>
      </w:pPr>
    </w:p>
    <w:p w14:paraId="08A49E32" w14:textId="77777777" w:rsidR="0094741C" w:rsidRDefault="0094741C" w:rsidP="0094741C">
      <w:pPr>
        <w:spacing w:line="276" w:lineRule="auto"/>
        <w:ind w:firstLine="284"/>
        <w:jc w:val="both"/>
      </w:pPr>
      <w:r>
        <w:t>P</w:t>
      </w:r>
      <w:r w:rsidRPr="00A67F59">
        <w:t>rofesorii participanți vor primi</w:t>
      </w:r>
      <w:r>
        <w:t>:</w:t>
      </w:r>
    </w:p>
    <w:p w14:paraId="2E55A0A2" w14:textId="18C8D84F" w:rsidR="0094741C" w:rsidRPr="00632A79" w:rsidRDefault="0094741C" w:rsidP="0094741C">
      <w:pPr>
        <w:pStyle w:val="ListParagraph"/>
        <w:numPr>
          <w:ilvl w:val="0"/>
          <w:numId w:val="3"/>
        </w:numPr>
        <w:suppressAutoHyphens/>
        <w:spacing w:line="276" w:lineRule="auto"/>
        <w:contextualSpacing w:val="0"/>
        <w:jc w:val="both"/>
        <w:rPr>
          <w:b/>
        </w:rPr>
      </w:pPr>
      <w:r>
        <w:t>certificat</w:t>
      </w:r>
      <w:r w:rsidRPr="00A67F59">
        <w:t xml:space="preserve"> de participare</w:t>
      </w:r>
      <w:r>
        <w:t xml:space="preserve"> la </w:t>
      </w:r>
      <w:r w:rsidR="00C55E8C">
        <w:t>sesiunea de comunicări, cultură și civilizație</w:t>
      </w:r>
      <w:r>
        <w:t>;</w:t>
      </w:r>
    </w:p>
    <w:p w14:paraId="260030BC" w14:textId="77777777" w:rsidR="0094741C" w:rsidRPr="00632A79" w:rsidRDefault="0094741C" w:rsidP="0094741C">
      <w:pPr>
        <w:pStyle w:val="ListParagraph"/>
        <w:numPr>
          <w:ilvl w:val="0"/>
          <w:numId w:val="3"/>
        </w:numPr>
        <w:suppressAutoHyphens/>
        <w:spacing w:line="276" w:lineRule="auto"/>
        <w:contextualSpacing w:val="0"/>
        <w:jc w:val="both"/>
        <w:rPr>
          <w:b/>
        </w:rPr>
      </w:pPr>
      <w:r>
        <w:t>adeverință de publicare articol în revista cu ISSN;</w:t>
      </w:r>
    </w:p>
    <w:p w14:paraId="705A5384" w14:textId="22DE445B" w:rsidR="0094741C" w:rsidRPr="001F2629" w:rsidRDefault="0094741C" w:rsidP="0094741C">
      <w:pPr>
        <w:pStyle w:val="ListParagraph"/>
        <w:numPr>
          <w:ilvl w:val="0"/>
          <w:numId w:val="3"/>
        </w:numPr>
        <w:suppressAutoHyphens/>
        <w:spacing w:line="276" w:lineRule="auto"/>
        <w:contextualSpacing w:val="0"/>
        <w:jc w:val="both"/>
        <w:rPr>
          <w:b/>
        </w:rPr>
      </w:pPr>
      <w:r>
        <w:t>adeverință de membru al revistei;</w:t>
      </w:r>
    </w:p>
    <w:p w14:paraId="5442EA22" w14:textId="6F4EA986" w:rsidR="0094741C" w:rsidRPr="00632A79" w:rsidRDefault="0094741C" w:rsidP="0094741C">
      <w:pPr>
        <w:pStyle w:val="ListParagraph"/>
        <w:numPr>
          <w:ilvl w:val="0"/>
          <w:numId w:val="3"/>
        </w:numPr>
        <w:suppressAutoHyphens/>
        <w:spacing w:line="276" w:lineRule="auto"/>
        <w:contextualSpacing w:val="0"/>
        <w:jc w:val="both"/>
        <w:rPr>
          <w:b/>
        </w:rPr>
      </w:pPr>
      <w:r>
        <w:t>revista  în format online;</w:t>
      </w:r>
    </w:p>
    <w:p w14:paraId="261D0BDF" w14:textId="3389B237" w:rsidR="0094741C" w:rsidRPr="001F2629" w:rsidRDefault="0094741C" w:rsidP="0094741C">
      <w:pPr>
        <w:pStyle w:val="ListParagraph"/>
        <w:numPr>
          <w:ilvl w:val="0"/>
          <w:numId w:val="3"/>
        </w:numPr>
        <w:suppressAutoHyphens/>
        <w:spacing w:line="276" w:lineRule="auto"/>
        <w:contextualSpacing w:val="0"/>
        <w:jc w:val="both"/>
        <w:rPr>
          <w:b/>
        </w:rPr>
      </w:pPr>
      <w:r>
        <w:t xml:space="preserve">adeverință de participare la schimbul de bune practici cu tema </w:t>
      </w:r>
      <w:r w:rsidRPr="00E0468F">
        <w:t>,,</w:t>
      </w:r>
      <w:r w:rsidR="00C55E8C" w:rsidRPr="00C55E8C">
        <w:t xml:space="preserve"> Capitalul uman al școlii. De la formare la excelență în procesul didactic</w:t>
      </w:r>
      <w:r w:rsidRPr="001F2629">
        <w:t>”</w:t>
      </w:r>
      <w:r w:rsidR="00C55E8C">
        <w:t>.</w:t>
      </w:r>
    </w:p>
    <w:p w14:paraId="435D249B" w14:textId="77777777" w:rsidR="0094741C" w:rsidRDefault="0094741C" w:rsidP="0094741C">
      <w:pPr>
        <w:pStyle w:val="ListParagraph"/>
        <w:spacing w:line="276" w:lineRule="auto"/>
        <w:ind w:left="1080"/>
        <w:jc w:val="both"/>
      </w:pPr>
    </w:p>
    <w:p w14:paraId="561A48A1" w14:textId="24046114" w:rsidR="0094741C" w:rsidRPr="003B0CDD" w:rsidRDefault="0094741C" w:rsidP="00C55E8C">
      <w:pPr>
        <w:pStyle w:val="ListParagraph"/>
        <w:spacing w:line="276" w:lineRule="auto"/>
        <w:ind w:left="0" w:firstLine="1080"/>
        <w:jc w:val="both"/>
        <w:rPr>
          <w:b/>
          <w:bCs/>
          <w:color w:val="0070C0"/>
        </w:rPr>
      </w:pPr>
      <w:r w:rsidRPr="003B0CDD">
        <w:rPr>
          <w:b/>
          <w:bCs/>
          <w:color w:val="0070C0"/>
        </w:rPr>
        <w:t>Pentru redactarea și eliberarea documentelor specifice se percepe o taxă de 30 de lei</w:t>
      </w:r>
      <w:r w:rsidR="003B0CDD" w:rsidRPr="003B0CDD">
        <w:rPr>
          <w:b/>
          <w:bCs/>
          <w:color w:val="0070C0"/>
        </w:rPr>
        <w:t xml:space="preserve"> </w:t>
      </w:r>
      <w:r w:rsidRPr="003B0CDD">
        <w:rPr>
          <w:b/>
          <w:bCs/>
          <w:color w:val="0070C0"/>
        </w:rPr>
        <w:t xml:space="preserve">/ participant care va fi depusă în contul </w:t>
      </w:r>
      <w:r w:rsidRPr="003B0CDD">
        <w:rPr>
          <w:b/>
          <w:bCs/>
          <w:i/>
          <w:iCs/>
          <w:color w:val="0070C0"/>
        </w:rPr>
        <w:t>Asociației Părinților și Profesorilor din Colegiul Economic ,,Dimitrie Cantemir Suceava”</w:t>
      </w:r>
      <w:r w:rsidRPr="003B0CDD">
        <w:rPr>
          <w:b/>
          <w:bCs/>
          <w:color w:val="0070C0"/>
        </w:rPr>
        <w:t>, deschis la CEC BANK Suceava: RO82CECESV0130RON0981509.</w:t>
      </w:r>
    </w:p>
    <w:p w14:paraId="49613A4E" w14:textId="77777777" w:rsidR="0094741C" w:rsidRPr="003B0CDD" w:rsidRDefault="0094741C" w:rsidP="0094741C">
      <w:pPr>
        <w:spacing w:line="276" w:lineRule="auto"/>
        <w:jc w:val="both"/>
        <w:rPr>
          <w:b/>
          <w:color w:val="0070C0"/>
        </w:rPr>
      </w:pPr>
    </w:p>
    <w:p w14:paraId="1A7DD100" w14:textId="77777777" w:rsidR="0094741C" w:rsidRPr="00A67F59" w:rsidRDefault="0094741C" w:rsidP="0094741C">
      <w:pPr>
        <w:spacing w:line="276" w:lineRule="auto"/>
        <w:ind w:firstLine="720"/>
        <w:jc w:val="both"/>
        <w:rPr>
          <w:b/>
        </w:rPr>
      </w:pPr>
    </w:p>
    <w:p w14:paraId="67C79E13" w14:textId="77777777" w:rsidR="0094741C" w:rsidRPr="00A67F59" w:rsidRDefault="0094741C" w:rsidP="0094741C">
      <w:pPr>
        <w:spacing w:line="276" w:lineRule="auto"/>
        <w:ind w:firstLine="360"/>
        <w:jc w:val="both"/>
        <w:rPr>
          <w:b/>
        </w:rPr>
      </w:pPr>
      <w:r w:rsidRPr="00A67F59">
        <w:rPr>
          <w:b/>
        </w:rPr>
        <w:t xml:space="preserve">Persoane de contact: </w:t>
      </w:r>
    </w:p>
    <w:p w14:paraId="70083E21" w14:textId="77777777" w:rsidR="0094741C" w:rsidRPr="00A67F59" w:rsidRDefault="0094741C" w:rsidP="0094741C">
      <w:pPr>
        <w:spacing w:line="276" w:lineRule="auto"/>
        <w:ind w:firstLine="360"/>
        <w:jc w:val="both"/>
        <w:rPr>
          <w:b/>
        </w:rPr>
      </w:pPr>
      <w:r w:rsidRPr="00A67F59">
        <w:rPr>
          <w:b/>
        </w:rPr>
        <w:t xml:space="preserve">prof. </w:t>
      </w:r>
      <w:r>
        <w:rPr>
          <w:b/>
        </w:rPr>
        <w:t>Halac Alina, e-mail: alina.halac@gmail.com, telefon: 0744315930</w:t>
      </w:r>
    </w:p>
    <w:p w14:paraId="6576A791" w14:textId="77777777" w:rsidR="0094741C" w:rsidRDefault="0094741C" w:rsidP="00C55E8C">
      <w:pPr>
        <w:tabs>
          <w:tab w:val="left" w:pos="3630"/>
        </w:tabs>
        <w:rPr>
          <w:b/>
          <w:lang w:eastAsia="ar-SA"/>
        </w:rPr>
      </w:pPr>
    </w:p>
    <w:p w14:paraId="14075C5D" w14:textId="77777777" w:rsidR="0094741C" w:rsidRDefault="0094741C" w:rsidP="0094741C">
      <w:pPr>
        <w:tabs>
          <w:tab w:val="left" w:pos="3630"/>
        </w:tabs>
        <w:rPr>
          <w:b/>
          <w:lang w:eastAsia="ar-SA"/>
        </w:rPr>
      </w:pPr>
    </w:p>
    <w:p w14:paraId="796F2AD5" w14:textId="14CB2165" w:rsidR="0094741C" w:rsidRDefault="0094741C" w:rsidP="0094741C">
      <w:pPr>
        <w:tabs>
          <w:tab w:val="left" w:pos="3630"/>
        </w:tabs>
        <w:rPr>
          <w:b/>
          <w:bCs/>
          <w:color w:val="0070C0"/>
        </w:rPr>
      </w:pPr>
      <w:r w:rsidRPr="00FB52AF">
        <w:rPr>
          <w:b/>
          <w:bCs/>
        </w:rPr>
        <w:t xml:space="preserve">Formularul de înscriere completat, </w:t>
      </w:r>
      <w:r w:rsidR="005704D6" w:rsidRPr="005704D6">
        <w:rPr>
          <w:b/>
          <w:bCs/>
        </w:rPr>
        <w:t xml:space="preserve">acordul de parteneriat, </w:t>
      </w:r>
      <w:r w:rsidRPr="00FB52AF">
        <w:rPr>
          <w:b/>
          <w:bCs/>
        </w:rPr>
        <w:t xml:space="preserve">dovada plății taxei de participare și lucrarea vor fi trimise la adresa de e-mail: </w:t>
      </w:r>
      <w:hyperlink r:id="rId12" w:history="1">
        <w:r w:rsidR="00D23AF5" w:rsidRPr="007B464C">
          <w:rPr>
            <w:rStyle w:val="Hyperlink"/>
            <w:b/>
            <w:bCs/>
          </w:rPr>
          <w:t>simpozioneconomic2025@cedcsv.ro</w:t>
        </w:r>
      </w:hyperlink>
    </w:p>
    <w:p w14:paraId="1448D8DB" w14:textId="77777777" w:rsidR="00D23AF5" w:rsidRDefault="00D23AF5" w:rsidP="0094741C">
      <w:pPr>
        <w:tabs>
          <w:tab w:val="left" w:pos="3630"/>
        </w:tabs>
        <w:rPr>
          <w:b/>
          <w:lang w:eastAsia="ar-SA"/>
        </w:rPr>
      </w:pPr>
    </w:p>
    <w:p w14:paraId="38CB1F6C" w14:textId="77777777" w:rsidR="0094741C" w:rsidRDefault="0094741C" w:rsidP="0094741C">
      <w:pPr>
        <w:tabs>
          <w:tab w:val="left" w:pos="3630"/>
        </w:tabs>
        <w:jc w:val="center"/>
        <w:rPr>
          <w:b/>
          <w:lang w:eastAsia="ar-SA"/>
        </w:rPr>
      </w:pPr>
    </w:p>
    <w:p w14:paraId="63813764" w14:textId="77777777" w:rsidR="0094741C" w:rsidRDefault="0094741C" w:rsidP="0094741C">
      <w:pPr>
        <w:tabs>
          <w:tab w:val="left" w:pos="3630"/>
        </w:tabs>
        <w:jc w:val="center"/>
        <w:rPr>
          <w:b/>
          <w:lang w:eastAsia="ar-SA"/>
        </w:rPr>
      </w:pPr>
    </w:p>
    <w:p w14:paraId="471B6CBC" w14:textId="77777777" w:rsidR="00370014" w:rsidRDefault="00370014" w:rsidP="00370014">
      <w:pPr>
        <w:jc w:val="right"/>
        <w:rPr>
          <w:b/>
          <w:bCs/>
        </w:rPr>
      </w:pPr>
    </w:p>
    <w:p w14:paraId="36D92D9F" w14:textId="77777777" w:rsidR="00370014" w:rsidRDefault="00370014" w:rsidP="00370014">
      <w:pPr>
        <w:jc w:val="right"/>
        <w:rPr>
          <w:b/>
          <w:bCs/>
        </w:rPr>
      </w:pPr>
    </w:p>
    <w:p w14:paraId="3384572E" w14:textId="77777777" w:rsidR="00370014" w:rsidRDefault="00370014" w:rsidP="00370014">
      <w:pPr>
        <w:jc w:val="right"/>
        <w:rPr>
          <w:b/>
          <w:bCs/>
        </w:rPr>
      </w:pPr>
    </w:p>
    <w:p w14:paraId="10F9BD3E" w14:textId="0E7AC0CD" w:rsidR="0094741C" w:rsidRDefault="00370014" w:rsidP="006D1E8F">
      <w:pPr>
        <w:jc w:val="right"/>
        <w:rPr>
          <w:b/>
          <w:lang w:eastAsia="ar-SA"/>
        </w:rPr>
      </w:pPr>
      <w:r w:rsidRPr="00A67F59">
        <w:rPr>
          <w:b/>
          <w:bCs/>
        </w:rPr>
        <w:t>Semnătura,</w:t>
      </w:r>
    </w:p>
    <w:p w14:paraId="57DD9E4E" w14:textId="77777777" w:rsidR="0094741C" w:rsidRDefault="0094741C" w:rsidP="0094741C">
      <w:pPr>
        <w:tabs>
          <w:tab w:val="left" w:pos="3630"/>
        </w:tabs>
        <w:jc w:val="center"/>
        <w:rPr>
          <w:b/>
          <w:lang w:eastAsia="ar-SA"/>
        </w:rPr>
      </w:pPr>
    </w:p>
    <w:p w14:paraId="6C0F0BAC" w14:textId="77777777" w:rsidR="0094741C" w:rsidRDefault="0094741C" w:rsidP="0094741C">
      <w:pPr>
        <w:tabs>
          <w:tab w:val="left" w:pos="3630"/>
        </w:tabs>
        <w:jc w:val="center"/>
        <w:rPr>
          <w:b/>
          <w:lang w:eastAsia="ar-SA"/>
        </w:rPr>
      </w:pPr>
    </w:p>
    <w:p w14:paraId="183FB08F" w14:textId="77777777" w:rsidR="0094741C" w:rsidRDefault="0094741C" w:rsidP="0094741C">
      <w:pPr>
        <w:tabs>
          <w:tab w:val="left" w:pos="3630"/>
        </w:tabs>
        <w:jc w:val="center"/>
        <w:rPr>
          <w:b/>
          <w:lang w:eastAsia="ar-SA"/>
        </w:rPr>
      </w:pPr>
    </w:p>
    <w:p w14:paraId="5E652727" w14:textId="77777777" w:rsidR="0094741C" w:rsidRDefault="0094741C" w:rsidP="0094741C">
      <w:pPr>
        <w:tabs>
          <w:tab w:val="left" w:pos="3630"/>
        </w:tabs>
        <w:jc w:val="center"/>
        <w:rPr>
          <w:b/>
          <w:lang w:eastAsia="ar-SA"/>
        </w:rPr>
      </w:pPr>
    </w:p>
    <w:p w14:paraId="7B2864D7" w14:textId="77777777" w:rsidR="007467A2" w:rsidRDefault="007467A2" w:rsidP="00370014">
      <w:pPr>
        <w:rPr>
          <w:lang w:eastAsia="ar-SA"/>
        </w:rPr>
      </w:pPr>
    </w:p>
    <w:p w14:paraId="50AB6C85" w14:textId="77777777" w:rsidR="007467A2" w:rsidRDefault="007467A2" w:rsidP="0094741C">
      <w:pPr>
        <w:jc w:val="center"/>
        <w:rPr>
          <w:lang w:eastAsia="ar-SA"/>
        </w:rPr>
      </w:pPr>
    </w:p>
    <w:p w14:paraId="4B97F45E" w14:textId="77777777" w:rsidR="007467A2" w:rsidRDefault="007467A2" w:rsidP="0094741C">
      <w:pPr>
        <w:jc w:val="center"/>
        <w:rPr>
          <w:lang w:eastAsia="ar-SA"/>
        </w:rPr>
      </w:pPr>
    </w:p>
    <w:p w14:paraId="0B4C670A" w14:textId="77777777" w:rsidR="007467A2" w:rsidRDefault="007467A2" w:rsidP="0094741C">
      <w:pPr>
        <w:jc w:val="center"/>
        <w:rPr>
          <w:lang w:eastAsia="ar-SA"/>
        </w:rPr>
      </w:pPr>
    </w:p>
    <w:p w14:paraId="2B7182BB" w14:textId="77777777" w:rsidR="007467A2" w:rsidRDefault="007467A2" w:rsidP="0094741C">
      <w:pPr>
        <w:jc w:val="center"/>
        <w:rPr>
          <w:lang w:eastAsia="ar-SA"/>
        </w:rPr>
      </w:pPr>
    </w:p>
    <w:p w14:paraId="71AC6D4C" w14:textId="77777777" w:rsidR="007467A2" w:rsidRDefault="007467A2" w:rsidP="0094741C">
      <w:pPr>
        <w:jc w:val="center"/>
        <w:rPr>
          <w:lang w:eastAsia="ar-SA"/>
        </w:rPr>
      </w:pPr>
    </w:p>
    <w:p w14:paraId="6F3044EE" w14:textId="77777777" w:rsidR="007467A2" w:rsidRDefault="007467A2" w:rsidP="0094741C">
      <w:pPr>
        <w:jc w:val="center"/>
        <w:rPr>
          <w:lang w:eastAsia="ar-SA"/>
        </w:rPr>
      </w:pPr>
    </w:p>
    <w:p w14:paraId="5BC2A433" w14:textId="77777777" w:rsidR="007467A2" w:rsidRDefault="007467A2" w:rsidP="0094741C">
      <w:pPr>
        <w:jc w:val="center"/>
        <w:rPr>
          <w:lang w:eastAsia="ar-SA"/>
        </w:rPr>
      </w:pPr>
    </w:p>
    <w:p w14:paraId="36E49D7C" w14:textId="29D1414B" w:rsidR="0094741C" w:rsidRPr="00A67F59" w:rsidRDefault="0094741C" w:rsidP="0094741C">
      <w:pPr>
        <w:jc w:val="center"/>
        <w:rPr>
          <w:b/>
          <w:bCs/>
        </w:rPr>
      </w:pPr>
      <w:r w:rsidRPr="00A67F59">
        <w:rPr>
          <w:lang w:eastAsia="ar-SA"/>
        </w:rPr>
        <w:tab/>
      </w:r>
    </w:p>
    <w:sectPr w:rsidR="0094741C" w:rsidRPr="00A67F59" w:rsidSect="007163BB">
      <w:type w:val="continuous"/>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DDE02" w14:textId="77777777" w:rsidR="003B0020" w:rsidRDefault="003B0020" w:rsidP="00E73B0E">
      <w:r>
        <w:separator/>
      </w:r>
    </w:p>
  </w:endnote>
  <w:endnote w:type="continuationSeparator" w:id="0">
    <w:p w14:paraId="06B9C263" w14:textId="77777777" w:rsidR="003B0020" w:rsidRDefault="003B0020" w:rsidP="00E73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46E03" w14:textId="77777777" w:rsidR="003B0020" w:rsidRDefault="003B0020" w:rsidP="00E73B0E">
      <w:r>
        <w:separator/>
      </w:r>
    </w:p>
  </w:footnote>
  <w:footnote w:type="continuationSeparator" w:id="0">
    <w:p w14:paraId="194F4A87" w14:textId="77777777" w:rsidR="003B0020" w:rsidRDefault="003B0020" w:rsidP="00E73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1.1pt;height:11.1pt" o:bullet="t">
        <v:imagedata r:id="rId1" o:title="mso11B3"/>
      </v:shape>
    </w:pict>
  </w:numPicBullet>
  <w:abstractNum w:abstractNumId="0" w15:restartNumberingAfterBreak="0">
    <w:nsid w:val="12916E71"/>
    <w:multiLevelType w:val="hybridMultilevel"/>
    <w:tmpl w:val="48D44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6042F"/>
    <w:multiLevelType w:val="hybridMultilevel"/>
    <w:tmpl w:val="493AA1D2"/>
    <w:lvl w:ilvl="0" w:tplc="AA68ED4E">
      <w:start w:val="8"/>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4E3C0C"/>
    <w:multiLevelType w:val="hybridMultilevel"/>
    <w:tmpl w:val="0BF63678"/>
    <w:lvl w:ilvl="0" w:tplc="F0D604A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1A3E73"/>
    <w:multiLevelType w:val="hybridMultilevel"/>
    <w:tmpl w:val="E37E16D8"/>
    <w:lvl w:ilvl="0" w:tplc="04090007">
      <w:start w:val="1"/>
      <w:numFmt w:val="bullet"/>
      <w:lvlText w:val=""/>
      <w:lvlPicBulletId w:val="0"/>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4" w15:restartNumberingAfterBreak="0">
    <w:nsid w:val="4758332B"/>
    <w:multiLevelType w:val="hybridMultilevel"/>
    <w:tmpl w:val="588A0C80"/>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5" w15:restartNumberingAfterBreak="0">
    <w:nsid w:val="57034ED0"/>
    <w:multiLevelType w:val="hybridMultilevel"/>
    <w:tmpl w:val="BBA428AE"/>
    <w:lvl w:ilvl="0" w:tplc="04090017">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FCE311B"/>
    <w:multiLevelType w:val="hybridMultilevel"/>
    <w:tmpl w:val="1A3A75A6"/>
    <w:lvl w:ilvl="0" w:tplc="04090001">
      <w:start w:val="1"/>
      <w:numFmt w:val="bullet"/>
      <w:lvlText w:val=""/>
      <w:lvlJc w:val="left"/>
      <w:pPr>
        <w:ind w:left="7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68CD4B3C"/>
    <w:multiLevelType w:val="hybridMultilevel"/>
    <w:tmpl w:val="16204612"/>
    <w:lvl w:ilvl="0" w:tplc="9940CE4E">
      <w:start w:val="6"/>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6E0D3D55"/>
    <w:multiLevelType w:val="hybridMultilevel"/>
    <w:tmpl w:val="FDBCB952"/>
    <w:lvl w:ilvl="0" w:tplc="682277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93683608">
    <w:abstractNumId w:val="0"/>
  </w:num>
  <w:num w:numId="2" w16cid:durableId="1566993372">
    <w:abstractNumId w:val="3"/>
  </w:num>
  <w:num w:numId="3" w16cid:durableId="1462377854">
    <w:abstractNumId w:val="1"/>
  </w:num>
  <w:num w:numId="4" w16cid:durableId="1720783376">
    <w:abstractNumId w:val="7"/>
  </w:num>
  <w:num w:numId="5" w16cid:durableId="192035692">
    <w:abstractNumId w:val="2"/>
  </w:num>
  <w:num w:numId="6" w16cid:durableId="13417327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6057218">
    <w:abstractNumId w:val="4"/>
  </w:num>
  <w:num w:numId="8" w16cid:durableId="2110009041">
    <w:abstractNumId w:val="8"/>
  </w:num>
  <w:num w:numId="9" w16cid:durableId="10683080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90A"/>
    <w:rsid w:val="000412EC"/>
    <w:rsid w:val="001827D6"/>
    <w:rsid w:val="001968C5"/>
    <w:rsid w:val="001B0A72"/>
    <w:rsid w:val="001C47BF"/>
    <w:rsid w:val="00217890"/>
    <w:rsid w:val="002941D2"/>
    <w:rsid w:val="002C54B7"/>
    <w:rsid w:val="003621B5"/>
    <w:rsid w:val="00370014"/>
    <w:rsid w:val="003B0020"/>
    <w:rsid w:val="003B0CDD"/>
    <w:rsid w:val="003F4EA8"/>
    <w:rsid w:val="00465CC0"/>
    <w:rsid w:val="004D6D55"/>
    <w:rsid w:val="005274AE"/>
    <w:rsid w:val="005704D6"/>
    <w:rsid w:val="00577BEE"/>
    <w:rsid w:val="005F5C4E"/>
    <w:rsid w:val="00611FF5"/>
    <w:rsid w:val="00634FD9"/>
    <w:rsid w:val="00644750"/>
    <w:rsid w:val="00692BCE"/>
    <w:rsid w:val="006A3AF6"/>
    <w:rsid w:val="006D1E8F"/>
    <w:rsid w:val="007163BB"/>
    <w:rsid w:val="007335C6"/>
    <w:rsid w:val="007467A2"/>
    <w:rsid w:val="00797FBD"/>
    <w:rsid w:val="00873D8D"/>
    <w:rsid w:val="0094741C"/>
    <w:rsid w:val="009A2623"/>
    <w:rsid w:val="009A5788"/>
    <w:rsid w:val="00A212D7"/>
    <w:rsid w:val="00C55E8C"/>
    <w:rsid w:val="00D217D9"/>
    <w:rsid w:val="00D23AF5"/>
    <w:rsid w:val="00D5790B"/>
    <w:rsid w:val="00D67557"/>
    <w:rsid w:val="00D846D2"/>
    <w:rsid w:val="00E018BD"/>
    <w:rsid w:val="00E73B0E"/>
    <w:rsid w:val="00F4090A"/>
    <w:rsid w:val="00F91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46842"/>
  <w15:chartTrackingRefBased/>
  <w15:docId w15:val="{3A4D02C3-8D3E-42D6-8563-624F71721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41C"/>
    <w:pPr>
      <w:spacing w:after="0" w:line="240" w:lineRule="auto"/>
    </w:pPr>
    <w:rPr>
      <w:rFonts w:ascii="Times New Roman" w:eastAsia="Times New Roman" w:hAnsi="Times New Roman" w:cs="Times New Roman"/>
      <w:kern w:val="0"/>
      <w:lang w:val="ro-RO" w:eastAsia="ro-RO"/>
      <w14:ligatures w14:val="none"/>
    </w:rPr>
  </w:style>
  <w:style w:type="paragraph" w:styleId="Heading1">
    <w:name w:val="heading 1"/>
    <w:basedOn w:val="Normal"/>
    <w:next w:val="Normal"/>
    <w:link w:val="Heading1Char"/>
    <w:uiPriority w:val="9"/>
    <w:qFormat/>
    <w:rsid w:val="00F409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09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09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09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09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09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09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09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09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9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09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09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09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09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09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09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09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090A"/>
    <w:rPr>
      <w:rFonts w:eastAsiaTheme="majorEastAsia" w:cstheme="majorBidi"/>
      <w:color w:val="272727" w:themeColor="text1" w:themeTint="D8"/>
    </w:rPr>
  </w:style>
  <w:style w:type="paragraph" w:styleId="Title">
    <w:name w:val="Title"/>
    <w:basedOn w:val="Normal"/>
    <w:next w:val="Normal"/>
    <w:link w:val="TitleChar"/>
    <w:uiPriority w:val="10"/>
    <w:qFormat/>
    <w:rsid w:val="00F409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09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09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09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090A"/>
    <w:pPr>
      <w:spacing w:before="160"/>
      <w:jc w:val="center"/>
    </w:pPr>
    <w:rPr>
      <w:i/>
      <w:iCs/>
      <w:color w:val="404040" w:themeColor="text1" w:themeTint="BF"/>
    </w:rPr>
  </w:style>
  <w:style w:type="character" w:customStyle="1" w:styleId="QuoteChar">
    <w:name w:val="Quote Char"/>
    <w:basedOn w:val="DefaultParagraphFont"/>
    <w:link w:val="Quote"/>
    <w:uiPriority w:val="29"/>
    <w:rsid w:val="00F4090A"/>
    <w:rPr>
      <w:i/>
      <w:iCs/>
      <w:color w:val="404040" w:themeColor="text1" w:themeTint="BF"/>
    </w:rPr>
  </w:style>
  <w:style w:type="paragraph" w:styleId="ListParagraph">
    <w:name w:val="List Paragraph"/>
    <w:basedOn w:val="Normal"/>
    <w:qFormat/>
    <w:rsid w:val="00F4090A"/>
    <w:pPr>
      <w:ind w:left="720"/>
      <w:contextualSpacing/>
    </w:pPr>
  </w:style>
  <w:style w:type="character" w:styleId="IntenseEmphasis">
    <w:name w:val="Intense Emphasis"/>
    <w:basedOn w:val="DefaultParagraphFont"/>
    <w:uiPriority w:val="21"/>
    <w:qFormat/>
    <w:rsid w:val="00F4090A"/>
    <w:rPr>
      <w:i/>
      <w:iCs/>
      <w:color w:val="0F4761" w:themeColor="accent1" w:themeShade="BF"/>
    </w:rPr>
  </w:style>
  <w:style w:type="paragraph" w:styleId="IntenseQuote">
    <w:name w:val="Intense Quote"/>
    <w:basedOn w:val="Normal"/>
    <w:next w:val="Normal"/>
    <w:link w:val="IntenseQuoteChar"/>
    <w:uiPriority w:val="30"/>
    <w:qFormat/>
    <w:rsid w:val="00F409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090A"/>
    <w:rPr>
      <w:i/>
      <w:iCs/>
      <w:color w:val="0F4761" w:themeColor="accent1" w:themeShade="BF"/>
    </w:rPr>
  </w:style>
  <w:style w:type="character" w:styleId="IntenseReference">
    <w:name w:val="Intense Reference"/>
    <w:basedOn w:val="DefaultParagraphFont"/>
    <w:uiPriority w:val="32"/>
    <w:qFormat/>
    <w:rsid w:val="00F4090A"/>
    <w:rPr>
      <w:b/>
      <w:bCs/>
      <w:smallCaps/>
      <w:color w:val="0F4761" w:themeColor="accent1" w:themeShade="BF"/>
      <w:spacing w:val="5"/>
    </w:rPr>
  </w:style>
  <w:style w:type="character" w:styleId="Hyperlink">
    <w:name w:val="Hyperlink"/>
    <w:uiPriority w:val="99"/>
    <w:unhideWhenUsed/>
    <w:rsid w:val="0094741C"/>
    <w:rPr>
      <w:color w:val="0000FF"/>
      <w:u w:val="single"/>
    </w:rPr>
  </w:style>
  <w:style w:type="paragraph" w:customStyle="1" w:styleId="Default">
    <w:name w:val="Default"/>
    <w:rsid w:val="0094741C"/>
    <w:pPr>
      <w:autoSpaceDE w:val="0"/>
      <w:autoSpaceDN w:val="0"/>
      <w:adjustRightInd w:val="0"/>
      <w:spacing w:after="0" w:line="240" w:lineRule="auto"/>
    </w:pPr>
    <w:rPr>
      <w:rFonts w:ascii="Times New Roman" w:eastAsia="Calibri" w:hAnsi="Times New Roman" w:cs="Times New Roman"/>
      <w:color w:val="000000"/>
      <w:kern w:val="0"/>
      <w:lang w:val="ro-RO"/>
      <w14:ligatures w14:val="none"/>
    </w:rPr>
  </w:style>
  <w:style w:type="character" w:customStyle="1" w:styleId="oypena">
    <w:name w:val="oypena"/>
    <w:basedOn w:val="DefaultParagraphFont"/>
    <w:rsid w:val="0094741C"/>
  </w:style>
  <w:style w:type="character" w:styleId="UnresolvedMention">
    <w:name w:val="Unresolved Mention"/>
    <w:basedOn w:val="DefaultParagraphFont"/>
    <w:uiPriority w:val="99"/>
    <w:semiHidden/>
    <w:unhideWhenUsed/>
    <w:rsid w:val="00611FF5"/>
    <w:rPr>
      <w:color w:val="605E5C"/>
      <w:shd w:val="clear" w:color="auto" w:fill="E1DFDD"/>
    </w:rPr>
  </w:style>
  <w:style w:type="paragraph" w:styleId="Header">
    <w:name w:val="header"/>
    <w:basedOn w:val="Normal"/>
    <w:link w:val="HeaderChar"/>
    <w:uiPriority w:val="99"/>
    <w:unhideWhenUsed/>
    <w:rsid w:val="00E73B0E"/>
    <w:pPr>
      <w:tabs>
        <w:tab w:val="center" w:pos="4680"/>
        <w:tab w:val="right" w:pos="9360"/>
      </w:tabs>
    </w:pPr>
  </w:style>
  <w:style w:type="character" w:customStyle="1" w:styleId="HeaderChar">
    <w:name w:val="Header Char"/>
    <w:basedOn w:val="DefaultParagraphFont"/>
    <w:link w:val="Header"/>
    <w:uiPriority w:val="99"/>
    <w:rsid w:val="00E73B0E"/>
    <w:rPr>
      <w:rFonts w:ascii="Times New Roman" w:eastAsia="Times New Roman" w:hAnsi="Times New Roman" w:cs="Times New Roman"/>
      <w:kern w:val="0"/>
      <w:lang w:val="ro-RO" w:eastAsia="ro-RO"/>
      <w14:ligatures w14:val="none"/>
    </w:rPr>
  </w:style>
  <w:style w:type="paragraph" w:styleId="Footer">
    <w:name w:val="footer"/>
    <w:basedOn w:val="Normal"/>
    <w:link w:val="FooterChar"/>
    <w:uiPriority w:val="99"/>
    <w:unhideWhenUsed/>
    <w:rsid w:val="00E73B0E"/>
    <w:pPr>
      <w:tabs>
        <w:tab w:val="center" w:pos="4680"/>
        <w:tab w:val="right" w:pos="9360"/>
      </w:tabs>
    </w:pPr>
  </w:style>
  <w:style w:type="character" w:customStyle="1" w:styleId="FooterChar">
    <w:name w:val="Footer Char"/>
    <w:basedOn w:val="DefaultParagraphFont"/>
    <w:link w:val="Footer"/>
    <w:uiPriority w:val="99"/>
    <w:rsid w:val="00E73B0E"/>
    <w:rPr>
      <w:rFonts w:ascii="Times New Roman" w:eastAsia="Times New Roman" w:hAnsi="Times New Roman" w:cs="Times New Roman"/>
      <w:kern w:val="0"/>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mpozioneconomic2025@cedcsv.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mpozioneconomic2025@cedcsv.ro" TargetMode="Externa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6AA89-0544-4360-8DA2-4DDFAF1E5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4</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13680</dc:creator>
  <cp:keywords/>
  <dc:description/>
  <cp:lastModifiedBy>13680</cp:lastModifiedBy>
  <cp:revision>27</cp:revision>
  <dcterms:created xsi:type="dcterms:W3CDTF">2025-10-08T09:29:00Z</dcterms:created>
  <dcterms:modified xsi:type="dcterms:W3CDTF">2025-10-12T15:04:00Z</dcterms:modified>
</cp:coreProperties>
</file>